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EBF" w:rsidRPr="004E67C9" w:rsidRDefault="008C1F1B" w:rsidP="004E67C9">
      <w:pPr>
        <w:spacing w:after="0" w:line="240" w:lineRule="auto"/>
        <w:ind w:firstLine="567"/>
        <w:jc w:val="right"/>
        <w:rPr>
          <w:rFonts w:asciiTheme="majorHAnsi" w:hAnsiTheme="majorHAnsi" w:cs="Times New Roman"/>
          <w:b/>
          <w:sz w:val="34"/>
          <w:szCs w:val="34"/>
        </w:rPr>
      </w:pPr>
      <w:r>
        <w:rPr>
          <w:rFonts w:asciiTheme="majorHAnsi" w:hAnsiTheme="majorHAnsi" w:cs="Times New Roman"/>
          <w:b/>
          <w:noProof/>
          <w:sz w:val="34"/>
          <w:szCs w:val="3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-160020</wp:posOffset>
            </wp:positionV>
            <wp:extent cx="1943100" cy="1495425"/>
            <wp:effectExtent l="19050" t="0" r="0" b="0"/>
            <wp:wrapNone/>
            <wp:docPr id="3" name="Рисунок 1" descr="D:\РАБОЧИЙ СТОЛ\Камины Павел Ивановича\Гранд и Маэстро\Маэстро\Угловой Маэстро\Угловой Маэстро 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амины Павел Ивановича\Гранд и Маэстро\Маэстро\Угловой Маэстро\Угловой Маэстро 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B6A" w:rsidRPr="004E67C9">
        <w:rPr>
          <w:rFonts w:asciiTheme="majorHAnsi" w:hAnsiTheme="majorHAnsi" w:cs="Times New Roman"/>
          <w:b/>
          <w:sz w:val="34"/>
          <w:szCs w:val="34"/>
        </w:rPr>
        <w:t>Инструкция по установке и эксплуатации</w:t>
      </w:r>
    </w:p>
    <w:p w:rsidR="00E84EBF" w:rsidRPr="004E67C9" w:rsidRDefault="008C1F1B" w:rsidP="008C1F1B">
      <w:pPr>
        <w:tabs>
          <w:tab w:val="left" w:pos="930"/>
          <w:tab w:val="center" w:pos="5516"/>
          <w:tab w:val="left" w:pos="6135"/>
        </w:tabs>
        <w:spacing w:after="0" w:line="240" w:lineRule="auto"/>
        <w:ind w:firstLine="567"/>
        <w:rPr>
          <w:rFonts w:asciiTheme="majorHAnsi" w:hAnsiTheme="majorHAnsi"/>
          <w:b/>
          <w:sz w:val="32"/>
          <w:szCs w:val="40"/>
        </w:rPr>
      </w:pPr>
      <w:r>
        <w:rPr>
          <w:rFonts w:asciiTheme="majorHAnsi" w:hAnsiTheme="majorHAnsi"/>
          <w:b/>
          <w:sz w:val="32"/>
          <w:szCs w:val="40"/>
        </w:rPr>
        <w:tab/>
      </w:r>
      <w:r>
        <w:rPr>
          <w:rFonts w:asciiTheme="majorHAnsi" w:hAnsiTheme="majorHAnsi"/>
          <w:b/>
          <w:sz w:val="32"/>
          <w:szCs w:val="40"/>
        </w:rPr>
        <w:tab/>
      </w:r>
      <w:r w:rsidR="00E84EBF" w:rsidRPr="004E67C9">
        <w:rPr>
          <w:rFonts w:asciiTheme="majorHAnsi" w:hAnsiTheme="majorHAnsi"/>
          <w:b/>
          <w:sz w:val="32"/>
          <w:szCs w:val="40"/>
        </w:rPr>
        <w:t>ОБЛИЦОВКИ</w:t>
      </w:r>
      <w:r w:rsidR="00DD1716">
        <w:rPr>
          <w:rFonts w:asciiTheme="majorHAnsi" w:hAnsiTheme="majorHAnsi"/>
          <w:b/>
          <w:sz w:val="32"/>
          <w:szCs w:val="40"/>
        </w:rPr>
        <w:t xml:space="preserve"> ДЛЯ КАМИНА</w:t>
      </w:r>
    </w:p>
    <w:p w:rsidR="00E34DA7" w:rsidRPr="00201F9A" w:rsidRDefault="00F37DA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  <w:r>
        <w:rPr>
          <w:rFonts w:asciiTheme="majorHAnsi" w:hAnsiTheme="majorHAnsi" w:cs="Times New Roman"/>
          <w:b/>
          <w:sz w:val="40"/>
          <w:szCs w:val="40"/>
        </w:rPr>
        <w:t xml:space="preserve"> </w:t>
      </w:r>
      <w:r w:rsidR="00201F9A">
        <w:rPr>
          <w:rFonts w:asciiTheme="majorHAnsi" w:hAnsiTheme="majorHAnsi" w:cs="Times New Roman"/>
          <w:b/>
          <w:sz w:val="40"/>
          <w:szCs w:val="40"/>
        </w:rPr>
        <w:t xml:space="preserve">                               «</w:t>
      </w:r>
      <w:r>
        <w:rPr>
          <w:rFonts w:asciiTheme="majorHAnsi" w:hAnsiTheme="majorHAnsi" w:cs="Times New Roman"/>
          <w:b/>
          <w:sz w:val="40"/>
          <w:szCs w:val="40"/>
        </w:rPr>
        <w:t>МАЭСТРО</w:t>
      </w:r>
      <w:r w:rsidR="00201F9A">
        <w:rPr>
          <w:rFonts w:asciiTheme="majorHAnsi" w:hAnsiTheme="majorHAnsi" w:cs="Times New Roman"/>
          <w:b/>
          <w:sz w:val="40"/>
          <w:szCs w:val="40"/>
        </w:rPr>
        <w:t>»</w:t>
      </w:r>
      <w:r w:rsidR="008C1F1B">
        <w:rPr>
          <w:rFonts w:asciiTheme="majorHAnsi" w:hAnsiTheme="majorHAnsi" w:cs="Times New Roman"/>
          <w:b/>
          <w:sz w:val="40"/>
          <w:szCs w:val="40"/>
        </w:rPr>
        <w:t xml:space="preserve"> </w:t>
      </w:r>
      <w:r w:rsidR="008C1F1B" w:rsidRPr="008C1F1B">
        <w:rPr>
          <w:rFonts w:asciiTheme="majorHAnsi" w:hAnsiTheme="majorHAnsi" w:cs="Times New Roman"/>
          <w:b/>
          <w:sz w:val="34"/>
          <w:szCs w:val="34"/>
        </w:rPr>
        <w:t>(</w:t>
      </w:r>
      <w:proofErr w:type="gramStart"/>
      <w:r w:rsidR="008C1F1B" w:rsidRPr="008C1F1B">
        <w:rPr>
          <w:rFonts w:asciiTheme="majorHAnsi" w:hAnsiTheme="majorHAnsi" w:cs="Times New Roman"/>
          <w:b/>
          <w:sz w:val="34"/>
          <w:szCs w:val="34"/>
        </w:rPr>
        <w:t>угловая</w:t>
      </w:r>
      <w:proofErr w:type="gramEnd"/>
      <w:r w:rsidR="008C1F1B" w:rsidRPr="008C1F1B">
        <w:rPr>
          <w:rFonts w:asciiTheme="majorHAnsi" w:hAnsiTheme="majorHAnsi" w:cs="Times New Roman"/>
          <w:b/>
          <w:sz w:val="34"/>
          <w:szCs w:val="34"/>
        </w:rPr>
        <w:t>)</w:t>
      </w:r>
    </w:p>
    <w:p w:rsidR="004E67C9" w:rsidRDefault="004E67C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</w:p>
    <w:p w:rsidR="004E67C9" w:rsidRPr="00E84EBF" w:rsidRDefault="004E67C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</w:p>
    <w:p w:rsidR="006D302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Поздравляем Вас с пр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обретением </w:t>
      </w:r>
      <w:r w:rsidR="00E84EBF">
        <w:rPr>
          <w:rFonts w:asciiTheme="majorHAnsi" w:hAnsiTheme="majorHAnsi" w:cs="Times New Roman"/>
          <w:sz w:val="24"/>
          <w:szCs w:val="24"/>
        </w:rPr>
        <w:t>нашей продукции</w:t>
      </w:r>
      <w:r w:rsidR="006D3027" w:rsidRPr="00E84EBF">
        <w:rPr>
          <w:rFonts w:asciiTheme="majorHAnsi" w:hAnsiTheme="majorHAnsi" w:cs="Times New Roman"/>
          <w:sz w:val="24"/>
          <w:szCs w:val="24"/>
        </w:rPr>
        <w:t>!</w:t>
      </w:r>
    </w:p>
    <w:p w:rsidR="00C07B6A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Как и все высококачественные изделия</w:t>
      </w:r>
      <w:r w:rsidR="00E34DA7" w:rsidRPr="00E84EBF">
        <w:rPr>
          <w:rFonts w:asciiTheme="majorHAnsi" w:hAnsiTheme="majorHAnsi" w:cs="Times New Roman"/>
          <w:sz w:val="24"/>
          <w:szCs w:val="24"/>
        </w:rPr>
        <w:t>, н</w:t>
      </w:r>
      <w:r w:rsidRPr="00E84EBF">
        <w:rPr>
          <w:rFonts w:asciiTheme="majorHAnsi" w:hAnsiTheme="majorHAnsi" w:cs="Times New Roman"/>
          <w:sz w:val="24"/>
          <w:szCs w:val="24"/>
        </w:rPr>
        <w:t>аша продукция требует правильной установк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и правильного ухода в процессе эксплуатации. Перед установкой внимательно прочтите данную инструкцию.</w:t>
      </w:r>
    </w:p>
    <w:p w:rsidR="00C07B6A" w:rsidRPr="00E84EBF" w:rsidRDefault="00E34DA7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И</w:t>
      </w:r>
      <w:r w:rsidR="00C07B6A" w:rsidRPr="00E84EBF">
        <w:rPr>
          <w:rFonts w:asciiTheme="majorHAnsi" w:hAnsiTheme="majorHAnsi" w:cs="Times New Roman"/>
          <w:sz w:val="24"/>
          <w:szCs w:val="24"/>
        </w:rPr>
        <w:t>нструкция не заменяет обязательны</w:t>
      </w:r>
      <w:r w:rsidRPr="00E84EBF">
        <w:rPr>
          <w:rFonts w:asciiTheme="majorHAnsi" w:hAnsiTheme="majorHAnsi" w:cs="Times New Roman"/>
          <w:sz w:val="24"/>
          <w:szCs w:val="24"/>
        </w:rPr>
        <w:t>х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к применению норм пр</w:t>
      </w:r>
      <w:r w:rsidRPr="00E84EBF">
        <w:rPr>
          <w:rFonts w:asciiTheme="majorHAnsi" w:hAnsiTheme="majorHAnsi" w:cs="Times New Roman"/>
          <w:sz w:val="24"/>
          <w:szCs w:val="24"/>
        </w:rPr>
        <w:t>о</w:t>
      </w:r>
      <w:r w:rsidR="00C07B6A" w:rsidRPr="00E84EBF">
        <w:rPr>
          <w:rFonts w:asciiTheme="majorHAnsi" w:hAnsiTheme="majorHAnsi" w:cs="Times New Roman"/>
          <w:sz w:val="24"/>
          <w:szCs w:val="24"/>
        </w:rPr>
        <w:t>тивоп</w:t>
      </w:r>
      <w:r w:rsidRPr="00E84EBF">
        <w:rPr>
          <w:rFonts w:asciiTheme="majorHAnsi" w:hAnsiTheme="majorHAnsi" w:cs="Times New Roman"/>
          <w:sz w:val="24"/>
          <w:szCs w:val="24"/>
        </w:rPr>
        <w:t>о</w:t>
      </w:r>
      <w:r w:rsidR="00C07B6A" w:rsidRPr="00E84EBF">
        <w:rPr>
          <w:rFonts w:asciiTheme="majorHAnsi" w:hAnsiTheme="majorHAnsi" w:cs="Times New Roman"/>
          <w:sz w:val="24"/>
          <w:szCs w:val="24"/>
        </w:rPr>
        <w:t>жарных требований</w:t>
      </w:r>
      <w:r w:rsidRPr="00E84EBF">
        <w:rPr>
          <w:rFonts w:asciiTheme="majorHAnsi" w:hAnsiTheme="majorHAnsi" w:cs="Times New Roman"/>
          <w:sz w:val="24"/>
          <w:szCs w:val="24"/>
        </w:rPr>
        <w:t xml:space="preserve"> РФ</w:t>
      </w:r>
      <w:r w:rsidR="00C07B6A" w:rsidRPr="00E84EBF">
        <w:rPr>
          <w:rFonts w:asciiTheme="majorHAnsi" w:hAnsiTheme="majorHAnsi" w:cs="Times New Roman"/>
          <w:sz w:val="24"/>
          <w:szCs w:val="24"/>
        </w:rPr>
        <w:t>.</w:t>
      </w:r>
    </w:p>
    <w:p w:rsidR="00E34DA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Производитель сохраняет за собой право при необходимости изменения деталей</w:t>
      </w:r>
      <w:r w:rsidR="00B10422">
        <w:rPr>
          <w:rFonts w:asciiTheme="majorHAnsi" w:hAnsiTheme="majorHAnsi" w:cs="Times New Roman"/>
          <w:sz w:val="24"/>
          <w:szCs w:val="24"/>
        </w:rPr>
        <w:t xml:space="preserve"> 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концепци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монтажа.</w:t>
      </w:r>
    </w:p>
    <w:p w:rsidR="00E34DA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 xml:space="preserve"> Ответственность производителя ограничивается поставкой товара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который должен быть установлен по всем правилам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следуя предписани</w:t>
      </w:r>
      <w:r w:rsidR="00E34DA7" w:rsidRPr="00E84EBF">
        <w:rPr>
          <w:rFonts w:asciiTheme="majorHAnsi" w:hAnsiTheme="majorHAnsi" w:cs="Times New Roman"/>
          <w:sz w:val="24"/>
          <w:szCs w:val="24"/>
        </w:rPr>
        <w:t>я</w:t>
      </w:r>
      <w:r w:rsidRPr="00E84EBF">
        <w:rPr>
          <w:rFonts w:asciiTheme="majorHAnsi" w:hAnsiTheme="majorHAnsi" w:cs="Times New Roman"/>
          <w:sz w:val="24"/>
          <w:szCs w:val="24"/>
        </w:rPr>
        <w:t>м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изложенным в </w:t>
      </w:r>
      <w:r w:rsidR="00E34DA7" w:rsidRPr="00E84EBF">
        <w:rPr>
          <w:rFonts w:asciiTheme="majorHAnsi" w:hAnsiTheme="majorHAnsi" w:cs="Times New Roman"/>
          <w:sz w:val="24"/>
          <w:szCs w:val="24"/>
        </w:rPr>
        <w:t xml:space="preserve">данной </w:t>
      </w:r>
      <w:r w:rsidRPr="00E84EBF">
        <w:rPr>
          <w:rFonts w:asciiTheme="majorHAnsi" w:hAnsiTheme="majorHAnsi" w:cs="Times New Roman"/>
          <w:sz w:val="24"/>
          <w:szCs w:val="24"/>
        </w:rPr>
        <w:t xml:space="preserve">инструкции по установке и эксплуатации. </w:t>
      </w:r>
    </w:p>
    <w:p w:rsidR="000124A9" w:rsidRPr="00E84EBF" w:rsidRDefault="000124A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Установка облицовки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должна выполняться квалифицированным специалистом</w:t>
      </w:r>
      <w:r w:rsidRPr="00E84EBF">
        <w:rPr>
          <w:rFonts w:asciiTheme="majorHAnsi" w:hAnsiTheme="majorHAnsi" w:cs="Times New Roman"/>
          <w:sz w:val="24"/>
          <w:szCs w:val="24"/>
        </w:rPr>
        <w:t>,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который в состоянии взять на себя всю ответственность </w:t>
      </w:r>
      <w:r w:rsidRPr="00E84EBF">
        <w:rPr>
          <w:rFonts w:asciiTheme="majorHAnsi" w:hAnsiTheme="majorHAnsi" w:cs="Times New Roman"/>
          <w:sz w:val="24"/>
          <w:szCs w:val="24"/>
        </w:rPr>
        <w:t>за произведённые им монтажные работы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. </w:t>
      </w:r>
    </w:p>
    <w:p w:rsidR="000124A9" w:rsidRPr="00E84EBF" w:rsidRDefault="000124A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Установка изделия в общественных местах должна производиться с соблюдением всех санитарных норм РФ, а также  противопожарных норм РФ.</w:t>
      </w:r>
    </w:p>
    <w:p w:rsidR="004E67C9" w:rsidRPr="00B42EC3" w:rsidRDefault="00C07B6A" w:rsidP="00B42EC3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В случае несоблюдении данной инструкции пр</w:t>
      </w:r>
      <w:r w:rsidR="000124A9" w:rsidRPr="00E84EBF">
        <w:rPr>
          <w:rFonts w:asciiTheme="majorHAnsi" w:hAnsiTheme="majorHAnsi" w:cs="Times New Roman"/>
          <w:sz w:val="24"/>
          <w:szCs w:val="24"/>
        </w:rPr>
        <w:t>о</w:t>
      </w:r>
      <w:r w:rsidRPr="00E84EBF">
        <w:rPr>
          <w:rFonts w:asciiTheme="majorHAnsi" w:hAnsiTheme="majorHAnsi" w:cs="Times New Roman"/>
          <w:sz w:val="24"/>
          <w:szCs w:val="24"/>
        </w:rPr>
        <w:t xml:space="preserve">изводитель снимает с себя всякую ответственность. </w:t>
      </w:r>
    </w:p>
    <w:p w:rsidR="00875A92" w:rsidRDefault="00875A92" w:rsidP="00785106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22B93" w:rsidRPr="00E84EBF" w:rsidRDefault="002B3957" w:rsidP="00785106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84EBF">
        <w:rPr>
          <w:rFonts w:asciiTheme="majorHAnsi" w:hAnsiTheme="majorHAnsi" w:cs="Times New Roman"/>
          <w:b/>
          <w:sz w:val="24"/>
          <w:szCs w:val="24"/>
          <w:u w:val="single"/>
        </w:rPr>
        <w:t xml:space="preserve">Этапы работы: </w:t>
      </w:r>
    </w:p>
    <w:p w:rsidR="00161D3B" w:rsidRDefault="008C1F1B" w:rsidP="00785106">
      <w:pPr>
        <w:pStyle w:val="a4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4143187</wp:posOffset>
            </wp:positionH>
            <wp:positionV relativeFrom="paragraph">
              <wp:posOffset>260985</wp:posOffset>
            </wp:positionV>
            <wp:extent cx="2505264" cy="1095375"/>
            <wp:effectExtent l="19050" t="0" r="9336" b="0"/>
            <wp:wrapNone/>
            <wp:docPr id="4" name="Рисунок 1" descr="D:\РАБОЧИЙ СТОЛ\Камины Павел Ивановича\Гранд и Маэстро\Маэстро\Угловой Маэстр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амины Павел Ивановича\Гранд и Маэстро\Маэстро\Угловой Маэстро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64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F00">
        <w:rPr>
          <w:rFonts w:asciiTheme="majorHAnsi" w:hAnsiTheme="majorHAnsi" w:cs="Times New Roman"/>
          <w:sz w:val="24"/>
          <w:szCs w:val="24"/>
        </w:rPr>
        <w:t>Монтаж</w:t>
      </w:r>
      <w:r w:rsidR="00B42EC3">
        <w:rPr>
          <w:rFonts w:asciiTheme="majorHAnsi" w:hAnsiTheme="majorHAnsi" w:cs="Times New Roman"/>
          <w:sz w:val="24"/>
          <w:szCs w:val="24"/>
        </w:rPr>
        <w:t xml:space="preserve"> начинается с установки </w:t>
      </w:r>
      <w:r w:rsidR="00872106">
        <w:rPr>
          <w:rFonts w:asciiTheme="majorHAnsi" w:hAnsiTheme="majorHAnsi" w:cs="Times New Roman"/>
          <w:sz w:val="24"/>
          <w:szCs w:val="24"/>
        </w:rPr>
        <w:t xml:space="preserve">правых и левых </w:t>
      </w:r>
      <w:r w:rsidR="00B42EC3">
        <w:rPr>
          <w:rFonts w:asciiTheme="majorHAnsi" w:hAnsiTheme="majorHAnsi" w:cs="Times New Roman"/>
          <w:sz w:val="24"/>
          <w:szCs w:val="24"/>
        </w:rPr>
        <w:t>элементов</w:t>
      </w:r>
      <w:r w:rsidR="005B4F00">
        <w:rPr>
          <w:rFonts w:asciiTheme="majorHAnsi" w:hAnsiTheme="majorHAnsi" w:cs="Times New Roman"/>
          <w:sz w:val="24"/>
          <w:szCs w:val="24"/>
        </w:rPr>
        <w:t xml:space="preserve"> </w:t>
      </w:r>
      <w:r w:rsidR="00872106">
        <w:rPr>
          <w:rFonts w:asciiTheme="majorHAnsi" w:hAnsiTheme="majorHAnsi" w:cs="Times New Roman"/>
          <w:sz w:val="24"/>
          <w:szCs w:val="24"/>
        </w:rPr>
        <w:t>центральной перемычки</w:t>
      </w:r>
    </w:p>
    <w:p w:rsidR="002B3957" w:rsidRPr="00161D3B" w:rsidRDefault="00161D3B" w:rsidP="008C1F1B">
      <w:pPr>
        <w:pStyle w:val="a4"/>
        <w:tabs>
          <w:tab w:val="left" w:pos="8025"/>
        </w:tabs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(фото </w:t>
      </w:r>
      <w:r w:rsidR="005B4F00">
        <w:rPr>
          <w:rFonts w:asciiTheme="majorHAnsi" w:hAnsiTheme="majorHAnsi" w:cs="Times New Roman"/>
          <w:sz w:val="24"/>
          <w:szCs w:val="24"/>
        </w:rPr>
        <w:t>1)</w:t>
      </w:r>
      <w:r w:rsidR="008C1F1B">
        <w:rPr>
          <w:rFonts w:asciiTheme="majorHAnsi" w:hAnsiTheme="majorHAnsi" w:cs="Times New Roman"/>
          <w:sz w:val="24"/>
          <w:szCs w:val="24"/>
        </w:rPr>
        <w:tab/>
      </w:r>
    </w:p>
    <w:p w:rsidR="00161D3B" w:rsidRPr="00E84EBF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E31E9" w:rsidRPr="00E84EBF" w:rsidRDefault="00CE31E9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P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  <w:lang w:val="en-US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04A0C" w:rsidRPr="00504A0C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Фото 1.</w:t>
      </w:r>
    </w:p>
    <w:p w:rsidR="00CE31E9" w:rsidRDefault="00CD61ED" w:rsidP="00785106">
      <w:pPr>
        <w:pStyle w:val="a4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t>Затем устанавливаются элемент</w:t>
      </w:r>
      <w:r w:rsidR="00161D3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 </w:t>
      </w:r>
      <w:r w:rsidR="00872106">
        <w:rPr>
          <w:rFonts w:asciiTheme="majorHAnsi" w:hAnsiTheme="majorHAnsi" w:cs="Times New Roman"/>
          <w:noProof/>
          <w:sz w:val="24"/>
          <w:szCs w:val="24"/>
          <w:lang w:eastAsia="ru-RU"/>
        </w:rPr>
        <w:t>центральная перемычка</w:t>
      </w:r>
    </w:p>
    <w:p w:rsidR="00161D3B" w:rsidRDefault="008C1F1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11430</wp:posOffset>
            </wp:positionV>
            <wp:extent cx="2457450" cy="1167765"/>
            <wp:effectExtent l="19050" t="0" r="0" b="0"/>
            <wp:wrapNone/>
            <wp:docPr id="5" name="Рисунок 2" descr="D:\РАБОЧИЙ СТОЛ\Камины Павел Ивановича\Гранд и Маэстро\Маэстро\Угловой Маэстр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амины Павел Ивановича\Гранд и Маэстро\Маэстро\Угловой Маэстро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D3B">
        <w:rPr>
          <w:rFonts w:asciiTheme="majorHAnsi" w:hAnsiTheme="majorHAnsi" w:cs="Times New Roman"/>
          <w:noProof/>
          <w:sz w:val="24"/>
          <w:szCs w:val="24"/>
          <w:lang w:eastAsia="ru-RU"/>
        </w:rPr>
        <w:t>(фото 2)</w:t>
      </w:r>
      <w:r w:rsidR="00A0099F" w:rsidRPr="00A009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1D3B" w:rsidRPr="00E84EBF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2B3957" w:rsidRPr="00E84EBF" w:rsidRDefault="002B3957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  Фото 2.</w:t>
      </w:r>
    </w:p>
    <w:p w:rsidR="00B42EC3" w:rsidRDefault="00161D3B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61D3B">
        <w:rPr>
          <w:rFonts w:asciiTheme="majorHAnsi" w:hAnsiTheme="majorHAnsi" w:cs="Times New Roman"/>
          <w:b/>
          <w:sz w:val="24"/>
          <w:szCs w:val="24"/>
        </w:rPr>
        <w:t xml:space="preserve">***ВСЕ ЭЛЕМЕНТЫ ПРИКЛЕИВАЮТСЯ НА </w:t>
      </w:r>
      <w:proofErr w:type="gramStart"/>
      <w:r w:rsidRPr="00161D3B">
        <w:rPr>
          <w:rFonts w:asciiTheme="majorHAnsi" w:hAnsiTheme="majorHAnsi" w:cs="Times New Roman"/>
          <w:b/>
          <w:sz w:val="24"/>
          <w:szCs w:val="24"/>
        </w:rPr>
        <w:t>ТЕРМОСТОЙКИЙ</w:t>
      </w:r>
      <w:proofErr w:type="gramEnd"/>
      <w:r w:rsidRPr="00161D3B">
        <w:rPr>
          <w:rFonts w:asciiTheme="majorHAnsi" w:hAnsiTheme="majorHAnsi" w:cs="Times New Roman"/>
          <w:b/>
          <w:sz w:val="24"/>
          <w:szCs w:val="24"/>
        </w:rPr>
        <w:t xml:space="preserve"> ГЕРМЕТИК</w:t>
      </w:r>
      <w:r w:rsidR="00233F69">
        <w:rPr>
          <w:rFonts w:asciiTheme="majorHAnsi" w:hAnsiTheme="majorHAnsi" w:cs="Times New Roman"/>
          <w:b/>
          <w:sz w:val="24"/>
          <w:szCs w:val="24"/>
        </w:rPr>
        <w:t>,</w:t>
      </w:r>
    </w:p>
    <w:p w:rsidR="00B42EC3" w:rsidRDefault="00B42EC3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5"/>
        </w:tabs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                     ТЕРМОСТОЙКУЮ МАСТИКУ ИЛИ ТЕРМОСТОЙКИЙ КЛЕЙ </w:t>
      </w:r>
      <w:r w:rsidRPr="00161D3B">
        <w:rPr>
          <w:rFonts w:asciiTheme="majorHAnsi" w:hAnsiTheme="majorHAnsi" w:cs="Times New Roman"/>
          <w:b/>
          <w:sz w:val="24"/>
          <w:szCs w:val="24"/>
        </w:rPr>
        <w:t>***</w:t>
      </w:r>
    </w:p>
    <w:p w:rsidR="00B42EC3" w:rsidRPr="00161D3B" w:rsidRDefault="00CD54EB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                                (в комплект каминной облицовки не входит)</w:t>
      </w:r>
    </w:p>
    <w:p w:rsidR="002B3957" w:rsidRDefault="008C1F1B" w:rsidP="00785106">
      <w:pPr>
        <w:pStyle w:val="a4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160827</wp:posOffset>
            </wp:positionV>
            <wp:extent cx="2314575" cy="1063453"/>
            <wp:effectExtent l="19050" t="0" r="9525" b="0"/>
            <wp:wrapNone/>
            <wp:docPr id="10" name="Рисунок 3" descr="D:\РАБОЧИЙ СТОЛ\Камины Павел Ивановича\Гранд и Маэстро\Маэстро\Угловой Маэстр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амины Павел Ивановича\Гранд и Маэстро\Маэстро\Угловой Маэстро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06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D3B">
        <w:rPr>
          <w:rFonts w:asciiTheme="majorHAnsi" w:hAnsiTheme="majorHAnsi" w:cs="Times New Roman"/>
          <w:sz w:val="24"/>
          <w:szCs w:val="24"/>
        </w:rPr>
        <w:t xml:space="preserve">Установка </w:t>
      </w:r>
      <w:r w:rsidR="00872106">
        <w:rPr>
          <w:rFonts w:asciiTheme="majorHAnsi" w:hAnsiTheme="majorHAnsi" w:cs="Times New Roman"/>
          <w:sz w:val="24"/>
          <w:szCs w:val="24"/>
        </w:rPr>
        <w:t xml:space="preserve">двух элементов правой </w:t>
      </w:r>
      <w:r w:rsidR="00022ED0">
        <w:rPr>
          <w:rFonts w:asciiTheme="majorHAnsi" w:hAnsiTheme="majorHAnsi" w:cs="Times New Roman"/>
          <w:sz w:val="24"/>
          <w:szCs w:val="24"/>
        </w:rPr>
        <w:t xml:space="preserve">и левой </w:t>
      </w:r>
      <w:r w:rsidR="00872106">
        <w:rPr>
          <w:rFonts w:asciiTheme="majorHAnsi" w:hAnsiTheme="majorHAnsi" w:cs="Times New Roman"/>
          <w:sz w:val="24"/>
          <w:szCs w:val="24"/>
        </w:rPr>
        <w:t>части</w:t>
      </w:r>
      <w:r w:rsidR="00161D3B">
        <w:rPr>
          <w:rFonts w:asciiTheme="majorHAnsi" w:hAnsiTheme="majorHAnsi" w:cs="Times New Roman"/>
          <w:sz w:val="24"/>
          <w:szCs w:val="24"/>
        </w:rPr>
        <w:t xml:space="preserve">  (фото 3)</w:t>
      </w:r>
      <w:r w:rsidR="00A0099F" w:rsidRPr="00A009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42EC3" w:rsidRDefault="00B42EC3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Pr="00161D3B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26620B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>
        <w:rPr>
          <w:rFonts w:asciiTheme="majorHAnsi" w:hAnsiTheme="majorHAnsi" w:cs="Times New Roman"/>
          <w:sz w:val="24"/>
          <w:szCs w:val="24"/>
        </w:rPr>
        <w:t>Фото 3.</w:t>
      </w:r>
    </w:p>
    <w:p w:rsidR="00785106" w:rsidRDefault="00872106" w:rsidP="00872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 xml:space="preserve">Устанавливаются два элемента </w:t>
      </w:r>
      <w:r w:rsidR="00022ED0">
        <w:rPr>
          <w:rFonts w:asciiTheme="majorHAnsi" w:hAnsiTheme="majorHAnsi" w:cs="Times New Roman"/>
          <w:sz w:val="24"/>
          <w:szCs w:val="24"/>
        </w:rPr>
        <w:t xml:space="preserve">правой и </w:t>
      </w:r>
      <w:r>
        <w:rPr>
          <w:rFonts w:asciiTheme="majorHAnsi" w:hAnsiTheme="majorHAnsi" w:cs="Times New Roman"/>
          <w:sz w:val="24"/>
          <w:szCs w:val="24"/>
        </w:rPr>
        <w:t xml:space="preserve">левой </w:t>
      </w:r>
      <w:r w:rsidR="00022ED0">
        <w:rPr>
          <w:rFonts w:asciiTheme="majorHAnsi" w:hAnsiTheme="majorHAnsi" w:cs="Times New Roman"/>
          <w:sz w:val="24"/>
          <w:szCs w:val="24"/>
        </w:rPr>
        <w:t>нижней части облицовки к стене</w:t>
      </w:r>
      <w:r>
        <w:rPr>
          <w:rFonts w:asciiTheme="majorHAnsi" w:hAnsiTheme="majorHAnsi" w:cs="Times New Roman"/>
          <w:sz w:val="24"/>
          <w:szCs w:val="24"/>
        </w:rPr>
        <w:t xml:space="preserve"> (фото 4).</w:t>
      </w:r>
    </w:p>
    <w:p w:rsidR="00872106" w:rsidRDefault="008C1F1B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166370</wp:posOffset>
            </wp:positionV>
            <wp:extent cx="4886325" cy="2009775"/>
            <wp:effectExtent l="19050" t="0" r="9525" b="0"/>
            <wp:wrapNone/>
            <wp:docPr id="11" name="Рисунок 4" descr="D:\РАБОЧИЙ СТОЛ\Камины Павел Ивановича\Гранд и Маэстро\Маэстро\Угловой Маэстр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амины Павел Ивановича\Гранд и Маэстро\Маэстро\Угловой Маэстро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Фото 4.</w:t>
      </w:r>
    </w:p>
    <w:p w:rsidR="00CD61ED" w:rsidRPr="00CD61ED" w:rsidRDefault="00CD61ED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22ED0">
        <w:rPr>
          <w:rFonts w:asciiTheme="majorHAnsi" w:hAnsiTheme="majorHAnsi" w:cs="Times New Roman"/>
          <w:sz w:val="24"/>
          <w:szCs w:val="24"/>
        </w:rPr>
        <w:t xml:space="preserve">Из шамотных (или других керамических) кирпичей выкладывается </w:t>
      </w:r>
      <w:proofErr w:type="spellStart"/>
      <w:r w:rsidRPr="00022ED0">
        <w:rPr>
          <w:rFonts w:asciiTheme="majorHAnsi" w:hAnsiTheme="majorHAnsi" w:cs="Times New Roman"/>
          <w:sz w:val="24"/>
          <w:szCs w:val="24"/>
        </w:rPr>
        <w:t>дровница</w:t>
      </w:r>
      <w:proofErr w:type="spellEnd"/>
      <w:r w:rsidRPr="00022ED0">
        <w:rPr>
          <w:rFonts w:asciiTheme="majorHAnsi" w:hAnsiTheme="majorHAnsi" w:cs="Times New Roman"/>
          <w:sz w:val="24"/>
          <w:szCs w:val="24"/>
        </w:rPr>
        <w:t xml:space="preserve"> и основание для установки каминной чугунной топки (Внимание! кирпичи в комплект каминной облицовки не входят).</w:t>
      </w:r>
    </w:p>
    <w:p w:rsidR="00785106" w:rsidRDefault="00785106" w:rsidP="00785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67516" w:rsidRPr="00022ED0" w:rsidRDefault="00504A0C" w:rsidP="00872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872106">
        <w:rPr>
          <w:rFonts w:ascii="Cambria" w:hAnsi="Cambria"/>
          <w:noProof/>
          <w:sz w:val="24"/>
          <w:szCs w:val="24"/>
          <w:lang w:eastAsia="ru-RU"/>
        </w:rPr>
        <w:t xml:space="preserve">Установка элемента каминной облицовки – </w:t>
      </w:r>
      <w:r w:rsidR="0031653C" w:rsidRPr="00872106">
        <w:rPr>
          <w:rFonts w:ascii="Cambria" w:hAnsi="Cambria"/>
          <w:noProof/>
          <w:sz w:val="24"/>
          <w:szCs w:val="24"/>
          <w:lang w:eastAsia="ru-RU"/>
        </w:rPr>
        <w:t xml:space="preserve">нижняя </w:t>
      </w:r>
      <w:r w:rsidRPr="00872106">
        <w:rPr>
          <w:rFonts w:ascii="Cambria" w:hAnsi="Cambria"/>
          <w:noProof/>
          <w:sz w:val="24"/>
          <w:szCs w:val="24"/>
          <w:lang w:eastAsia="ru-RU"/>
        </w:rPr>
        <w:t>«кирпичная перемычка»</w:t>
      </w:r>
      <w:r w:rsidR="00DD214C" w:rsidRPr="00872106">
        <w:rPr>
          <w:rFonts w:ascii="Cambria" w:hAnsi="Cambria"/>
          <w:noProof/>
          <w:sz w:val="24"/>
          <w:szCs w:val="24"/>
          <w:lang w:eastAsia="ru-RU"/>
        </w:rPr>
        <w:t>(фото 5).</w:t>
      </w:r>
    </w:p>
    <w:p w:rsidR="00022ED0" w:rsidRPr="00872106" w:rsidRDefault="00022ED0" w:rsidP="00022ED0">
      <w:pPr>
        <w:pStyle w:val="a4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121920</wp:posOffset>
            </wp:positionV>
            <wp:extent cx="5381625" cy="2076450"/>
            <wp:effectExtent l="19050" t="0" r="9525" b="0"/>
            <wp:wrapNone/>
            <wp:docPr id="28" name="Рисунок 13" descr="D:\РАБОЧИЙ СТОЛ\Камины Павел Ивановича\Гранд и Маэстро\Маэстро\Угловой Маэстро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Камины Павел Ивановича\Гранд и Маэстро\Маэстро\Угловой Маэстро\4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CD54EB" w:rsidRP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DD214C" w:rsidRPr="00504A0C" w:rsidRDefault="00DD214C" w:rsidP="00DD214C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04A0C" w:rsidRDefault="00504A0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</w:t>
      </w:r>
    </w:p>
    <w:p w:rsidR="00DD214C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Фото 5.</w:t>
      </w:r>
    </w:p>
    <w:p w:rsidR="00CD61ED" w:rsidRDefault="00CD61ED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D61ED">
        <w:rPr>
          <w:rFonts w:asciiTheme="majorHAnsi" w:hAnsiTheme="majorHAnsi" w:cs="Times New Roman"/>
          <w:sz w:val="24"/>
          <w:szCs w:val="24"/>
        </w:rPr>
        <w:t>Каминная топка устанавливается на «кирпичную перемычку» и выложенное из кирп</w:t>
      </w:r>
      <w:r>
        <w:rPr>
          <w:rFonts w:asciiTheme="majorHAnsi" w:hAnsiTheme="majorHAnsi" w:cs="Times New Roman"/>
          <w:sz w:val="24"/>
          <w:szCs w:val="24"/>
        </w:rPr>
        <w:t>ичей основание под топку</w:t>
      </w:r>
      <w:r w:rsidRPr="00CD61ED">
        <w:rPr>
          <w:rFonts w:asciiTheme="majorHAnsi" w:hAnsiTheme="majorHAnsi" w:cs="Times New Roman"/>
          <w:sz w:val="24"/>
          <w:szCs w:val="24"/>
        </w:rPr>
        <w:t>.</w:t>
      </w:r>
    </w:p>
    <w:p w:rsidR="00CD61ED" w:rsidRPr="00361647" w:rsidRDefault="00CD61ED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361647">
        <w:rPr>
          <w:rFonts w:asciiTheme="majorHAnsi" w:hAnsiTheme="majorHAnsi" w:cs="Times New Roman"/>
          <w:sz w:val="24"/>
          <w:szCs w:val="24"/>
        </w:rPr>
        <w:t>Каминная топка подключается к дымоходу (дымоход может находиться в стене или идти от топки вертикально вверх) с соблюдением всех</w:t>
      </w:r>
      <w:r>
        <w:rPr>
          <w:rFonts w:asciiTheme="majorHAnsi" w:hAnsiTheme="majorHAnsi" w:cs="Times New Roman"/>
          <w:sz w:val="24"/>
          <w:szCs w:val="24"/>
        </w:rPr>
        <w:t xml:space="preserve"> противопожарных норм РФ (фото 8</w:t>
      </w:r>
      <w:r w:rsidRPr="00361647">
        <w:rPr>
          <w:rFonts w:asciiTheme="majorHAnsi" w:hAnsiTheme="majorHAnsi" w:cs="Times New Roman"/>
          <w:sz w:val="24"/>
          <w:szCs w:val="24"/>
        </w:rPr>
        <w:t>).</w:t>
      </w:r>
    </w:p>
    <w:p w:rsidR="00872106" w:rsidRPr="00CD61ED" w:rsidRDefault="00872106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D61ED">
        <w:rPr>
          <w:rFonts w:asciiTheme="majorHAnsi" w:hAnsiTheme="majorHAnsi" w:cs="Times New Roman"/>
          <w:sz w:val="24"/>
          <w:szCs w:val="24"/>
        </w:rPr>
        <w:t>Устанавливаются левая и правая боковые плиты (фото 6).</w:t>
      </w:r>
      <w:r w:rsidR="0026620B" w:rsidRPr="00CD61ED">
        <w:rPr>
          <w:rFonts w:asciiTheme="majorHAnsi" w:hAnsiTheme="majorHAnsi" w:cs="Times New Roman"/>
          <w:sz w:val="24"/>
          <w:szCs w:val="24"/>
        </w:rPr>
        <w:t xml:space="preserve">   </w:t>
      </w:r>
    </w:p>
    <w:p w:rsidR="00872106" w:rsidRDefault="00CD61ED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60960</wp:posOffset>
            </wp:positionV>
            <wp:extent cx="5212080" cy="2171700"/>
            <wp:effectExtent l="19050" t="0" r="7620" b="0"/>
            <wp:wrapNone/>
            <wp:docPr id="12" name="Рисунок 5" descr="D:\РАБОЧИЙ СТОЛ\Камины Павел Ивановича\Гранд и Маэстро\Маэстро\Угловой Маэстр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Камины Павел Ивановича\Гранд и Маэстро\Маэстро\Угловой Маэстро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D61ED" w:rsidRDefault="00CD61ED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26620B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</w:t>
      </w:r>
      <w:r w:rsidR="0069282B">
        <w:rPr>
          <w:rFonts w:asciiTheme="majorHAnsi" w:hAnsiTheme="majorHAnsi" w:cs="Times New Roman"/>
          <w:sz w:val="24"/>
          <w:szCs w:val="24"/>
        </w:rPr>
        <w:t xml:space="preserve">                             </w:t>
      </w:r>
      <w:r w:rsidR="00872106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="00872106">
        <w:rPr>
          <w:rFonts w:asciiTheme="majorHAnsi" w:hAnsiTheme="majorHAnsi" w:cs="Times New Roman"/>
          <w:sz w:val="24"/>
          <w:szCs w:val="24"/>
        </w:rPr>
        <w:t>Фото 6</w:t>
      </w:r>
      <w:r w:rsidR="00DD214C">
        <w:rPr>
          <w:rFonts w:asciiTheme="majorHAnsi" w:hAnsiTheme="majorHAnsi" w:cs="Times New Roman"/>
          <w:sz w:val="24"/>
          <w:szCs w:val="24"/>
        </w:rPr>
        <w:t>.</w:t>
      </w:r>
    </w:p>
    <w:p w:rsidR="00CD61ED" w:rsidRDefault="00CD61ED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D61ED" w:rsidRPr="00CD61ED" w:rsidRDefault="00CD61ED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D61ED">
        <w:rPr>
          <w:rFonts w:asciiTheme="majorHAnsi" w:hAnsiTheme="majorHAnsi" w:cs="Times New Roman"/>
          <w:sz w:val="24"/>
          <w:szCs w:val="24"/>
        </w:rPr>
        <w:lastRenderedPageBreak/>
        <w:t xml:space="preserve">Далее устанавливаются </w:t>
      </w:r>
      <w:r>
        <w:rPr>
          <w:rFonts w:asciiTheme="majorHAnsi" w:hAnsiTheme="majorHAnsi" w:cs="Times New Roman"/>
          <w:sz w:val="24"/>
          <w:szCs w:val="24"/>
        </w:rPr>
        <w:t>левый</w:t>
      </w:r>
      <w:r w:rsidRPr="00CD61ED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и правый </w:t>
      </w:r>
      <w:r w:rsidRPr="00CD61ED">
        <w:rPr>
          <w:rFonts w:asciiTheme="majorHAnsi" w:hAnsiTheme="majorHAnsi" w:cs="Times New Roman"/>
          <w:sz w:val="24"/>
          <w:szCs w:val="24"/>
        </w:rPr>
        <w:t xml:space="preserve">боковые </w:t>
      </w:r>
      <w:r>
        <w:rPr>
          <w:rFonts w:asciiTheme="majorHAnsi" w:hAnsiTheme="majorHAnsi" w:cs="Times New Roman"/>
          <w:sz w:val="24"/>
          <w:szCs w:val="24"/>
        </w:rPr>
        <w:t>элементы облицовки к стене (фото 7</w:t>
      </w:r>
      <w:r w:rsidRPr="00CD61ED">
        <w:rPr>
          <w:rFonts w:asciiTheme="majorHAnsi" w:hAnsiTheme="majorHAnsi" w:cs="Times New Roman"/>
          <w:sz w:val="24"/>
          <w:szCs w:val="24"/>
        </w:rPr>
        <w:t>).</w:t>
      </w: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CD61ED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6350</wp:posOffset>
            </wp:positionV>
            <wp:extent cx="3952875" cy="2438400"/>
            <wp:effectExtent l="19050" t="0" r="9525" b="0"/>
            <wp:wrapNone/>
            <wp:docPr id="13" name="Рисунок 6" descr="D:\РАБОЧИЙ СТОЛ\Камины Павел Ивановича\Гранд и Маэстро\Маэстро\Угловой Маэстр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Камины Павел Ивановича\Гранд и Маэстро\Маэстро\Угловой Маэстро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647" w:rsidRPr="00504A0C" w:rsidRDefault="00361647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Pr="00CD61ED" w:rsidRDefault="0026620B" w:rsidP="00CD61E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</w:t>
      </w:r>
      <w:r w:rsidR="00CD61ED">
        <w:rPr>
          <w:rFonts w:asciiTheme="majorHAnsi" w:hAnsiTheme="majorHAnsi" w:cs="Times New Roman"/>
          <w:sz w:val="24"/>
          <w:szCs w:val="24"/>
        </w:rPr>
        <w:t xml:space="preserve">                      </w:t>
      </w:r>
      <w:r>
        <w:rPr>
          <w:rFonts w:asciiTheme="majorHAnsi" w:hAnsiTheme="majorHAnsi" w:cs="Times New Roman"/>
          <w:sz w:val="24"/>
          <w:szCs w:val="24"/>
        </w:rPr>
        <w:t xml:space="preserve">      </w:t>
      </w:r>
      <w:r w:rsidR="00872106">
        <w:rPr>
          <w:rFonts w:asciiTheme="majorHAnsi" w:hAnsiTheme="majorHAnsi" w:cs="Times New Roman"/>
          <w:sz w:val="24"/>
          <w:szCs w:val="24"/>
        </w:rPr>
        <w:t>Фото 7</w:t>
      </w:r>
    </w:p>
    <w:p w:rsidR="00CD61ED" w:rsidRPr="00CD61ED" w:rsidRDefault="00CD61ED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D61ED">
        <w:rPr>
          <w:rFonts w:asciiTheme="majorHAnsi" w:hAnsiTheme="majorHAnsi" w:cs="Times New Roman"/>
          <w:sz w:val="24"/>
          <w:szCs w:val="24"/>
        </w:rPr>
        <w:t xml:space="preserve">Далее устанавливаются левый и правый боковые </w:t>
      </w:r>
      <w:r>
        <w:rPr>
          <w:rFonts w:asciiTheme="majorHAnsi" w:hAnsiTheme="majorHAnsi" w:cs="Times New Roman"/>
          <w:sz w:val="24"/>
          <w:szCs w:val="24"/>
        </w:rPr>
        <w:t>элементы облицовки к топк</w:t>
      </w:r>
      <w:proofErr w:type="gramStart"/>
      <w:r>
        <w:rPr>
          <w:rFonts w:asciiTheme="majorHAnsi" w:hAnsiTheme="majorHAnsi" w:cs="Times New Roman"/>
          <w:sz w:val="24"/>
          <w:szCs w:val="24"/>
        </w:rPr>
        <w:t>е(</w:t>
      </w:r>
      <w:proofErr w:type="gramEnd"/>
      <w:r>
        <w:rPr>
          <w:rFonts w:asciiTheme="majorHAnsi" w:hAnsiTheme="majorHAnsi" w:cs="Times New Roman"/>
          <w:sz w:val="24"/>
          <w:szCs w:val="24"/>
        </w:rPr>
        <w:t>фото 8</w:t>
      </w:r>
      <w:r w:rsidRPr="00CD61ED">
        <w:rPr>
          <w:rFonts w:asciiTheme="majorHAnsi" w:hAnsiTheme="majorHAnsi" w:cs="Times New Roman"/>
          <w:sz w:val="24"/>
          <w:szCs w:val="24"/>
        </w:rPr>
        <w:t>).</w:t>
      </w:r>
    </w:p>
    <w:p w:rsidR="00361647" w:rsidRPr="00CD61ED" w:rsidRDefault="00CD61ED" w:rsidP="00CD61ED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76835</wp:posOffset>
            </wp:positionV>
            <wp:extent cx="4095750" cy="2609850"/>
            <wp:effectExtent l="19050" t="0" r="0" b="0"/>
            <wp:wrapNone/>
            <wp:docPr id="14" name="Рисунок 7" descr="D:\РАБОЧИЙ СТОЛ\Камины Павел Ивановича\Гранд и Маэстро\Маэстро\Угловой Маэстр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Камины Павел Ивановича\Гранд и Маэстро\Маэстро\Угловой Маэстро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Pr="00CD61ED" w:rsidRDefault="00361647" w:rsidP="00CD61E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D61ED" w:rsidRDefault="00CD61ED" w:rsidP="00CD61E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Pr="00CD61ED" w:rsidRDefault="0026620B" w:rsidP="00CD61E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D61ED">
        <w:rPr>
          <w:rFonts w:asciiTheme="majorHAnsi" w:hAnsiTheme="majorHAnsi" w:cs="Times New Roman"/>
          <w:sz w:val="24"/>
          <w:szCs w:val="24"/>
        </w:rPr>
        <w:t xml:space="preserve">                               </w:t>
      </w:r>
    </w:p>
    <w:p w:rsidR="00C92EB8" w:rsidRDefault="00C92EB8" w:rsidP="00CD61ED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</w:t>
      </w:r>
      <w:r w:rsidR="00CD61ED">
        <w:rPr>
          <w:rFonts w:asciiTheme="majorHAnsi" w:hAnsiTheme="majorHAnsi" w:cs="Times New Roman"/>
          <w:sz w:val="24"/>
          <w:szCs w:val="24"/>
        </w:rPr>
        <w:t xml:space="preserve">                          Фото 8.</w:t>
      </w:r>
    </w:p>
    <w:p w:rsidR="00692FC8" w:rsidRDefault="00692FC8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692FC8">
        <w:rPr>
          <w:rFonts w:asciiTheme="majorHAnsi" w:hAnsiTheme="majorHAnsi" w:cs="Times New Roman"/>
          <w:sz w:val="24"/>
          <w:szCs w:val="24"/>
        </w:rPr>
        <w:t>Устанавливае</w:t>
      </w:r>
      <w:r>
        <w:rPr>
          <w:rFonts w:asciiTheme="majorHAnsi" w:hAnsiTheme="majorHAnsi" w:cs="Times New Roman"/>
          <w:sz w:val="24"/>
          <w:szCs w:val="24"/>
        </w:rPr>
        <w:t xml:space="preserve">м </w:t>
      </w:r>
      <w:r w:rsidR="00C92EB8">
        <w:rPr>
          <w:rFonts w:asciiTheme="majorHAnsi" w:hAnsiTheme="majorHAnsi" w:cs="Times New Roman"/>
          <w:sz w:val="24"/>
          <w:szCs w:val="24"/>
        </w:rPr>
        <w:t>правую и левую капители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CD61ED">
        <w:rPr>
          <w:rFonts w:asciiTheme="majorHAnsi" w:hAnsiTheme="majorHAnsi" w:cs="Times New Roman"/>
          <w:sz w:val="24"/>
          <w:szCs w:val="24"/>
        </w:rPr>
        <w:t>(фото 9</w:t>
      </w:r>
      <w:r w:rsidRPr="00692FC8">
        <w:rPr>
          <w:rFonts w:asciiTheme="majorHAnsi" w:hAnsiTheme="majorHAnsi" w:cs="Times New Roman"/>
          <w:sz w:val="24"/>
          <w:szCs w:val="24"/>
        </w:rPr>
        <w:t>).</w:t>
      </w:r>
    </w:p>
    <w:p w:rsidR="0031653C" w:rsidRDefault="00CD61ED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63500</wp:posOffset>
            </wp:positionV>
            <wp:extent cx="4333875" cy="3067050"/>
            <wp:effectExtent l="19050" t="0" r="9525" b="0"/>
            <wp:wrapNone/>
            <wp:docPr id="16" name="Рисунок 8" descr="D:\РАБОЧИЙ СТОЛ\Камины Павел Ивановича\Гранд и Маэстро\Маэстро\Угловой Маэстр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Камины Павел Ивановича\Гранд и Маэстро\Маэстро\Угловой Маэстро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</w:t>
      </w:r>
      <w:r w:rsidR="00C92EB8">
        <w:rPr>
          <w:rFonts w:asciiTheme="majorHAnsi" w:hAnsiTheme="majorHAnsi" w:cs="Times New Roman"/>
          <w:sz w:val="24"/>
          <w:szCs w:val="24"/>
        </w:rPr>
        <w:t xml:space="preserve"> </w:t>
      </w:r>
      <w:r w:rsidR="00CD61ED">
        <w:rPr>
          <w:rFonts w:asciiTheme="majorHAnsi" w:hAnsiTheme="majorHAnsi" w:cs="Times New Roman"/>
          <w:sz w:val="24"/>
          <w:szCs w:val="24"/>
        </w:rPr>
        <w:t xml:space="preserve">                         Фото 9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P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Установка </w:t>
      </w:r>
      <w:r w:rsidRPr="00DD214C">
        <w:rPr>
          <w:rFonts w:ascii="Cambria" w:hAnsi="Cambria"/>
          <w:noProof/>
          <w:sz w:val="24"/>
          <w:szCs w:val="24"/>
          <w:lang w:eastAsia="ru-RU"/>
        </w:rPr>
        <w:t xml:space="preserve">элемента каминной облицовки – </w:t>
      </w:r>
      <w:r>
        <w:rPr>
          <w:rFonts w:ascii="Cambria" w:hAnsi="Cambria"/>
          <w:noProof/>
          <w:sz w:val="24"/>
          <w:szCs w:val="24"/>
          <w:lang w:eastAsia="ru-RU"/>
        </w:rPr>
        <w:t xml:space="preserve">верхняя </w:t>
      </w:r>
      <w:r w:rsidRPr="00DD214C">
        <w:rPr>
          <w:rFonts w:ascii="Cambria" w:hAnsi="Cambria"/>
          <w:noProof/>
          <w:sz w:val="24"/>
          <w:szCs w:val="24"/>
          <w:lang w:eastAsia="ru-RU"/>
        </w:rPr>
        <w:t>«кирпичная перемычка»</w:t>
      </w:r>
      <w:r w:rsidR="00B42EC3"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 w:rsidR="00CD61ED">
        <w:rPr>
          <w:rFonts w:ascii="Cambria" w:hAnsi="Cambria"/>
          <w:noProof/>
          <w:sz w:val="24"/>
          <w:szCs w:val="24"/>
          <w:lang w:eastAsia="ru-RU"/>
        </w:rPr>
        <w:t>(фото 10</w:t>
      </w:r>
      <w:r>
        <w:rPr>
          <w:rFonts w:ascii="Cambria" w:hAnsi="Cambria"/>
          <w:noProof/>
          <w:sz w:val="24"/>
          <w:szCs w:val="24"/>
          <w:lang w:eastAsia="ru-RU"/>
        </w:rPr>
        <w:t>).</w:t>
      </w:r>
    </w:p>
    <w:p w:rsidR="0031653C" w:rsidRDefault="000C0079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170815</wp:posOffset>
            </wp:positionV>
            <wp:extent cx="5534660" cy="4324350"/>
            <wp:effectExtent l="19050" t="0" r="8890" b="0"/>
            <wp:wrapNone/>
            <wp:docPr id="17" name="Рисунок 9" descr="D:\РАБОЧИЙ СТОЛ\Камины Павел Ивановича\Гранд и Маэстро\Маэстро\Угловой Маэстр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Камины Павел Ивановича\Гранд и Маэстро\Маэстро\Угловой Маэстро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53C" w:rsidRDefault="0031653C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31653C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</w:t>
      </w:r>
    </w:p>
    <w:p w:rsidR="00C92EB8" w:rsidRDefault="00C92EB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67124" w:rsidRDefault="0031653C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</w:t>
      </w:r>
      <w:r w:rsidR="00C92EB8">
        <w:rPr>
          <w:rFonts w:asciiTheme="majorHAnsi" w:hAnsiTheme="majorHAnsi" w:cs="Times New Roman"/>
          <w:sz w:val="24"/>
          <w:szCs w:val="24"/>
        </w:rPr>
        <w:t xml:space="preserve">                     </w:t>
      </w:r>
      <w:r w:rsidR="000C0079">
        <w:rPr>
          <w:rFonts w:asciiTheme="majorHAnsi" w:hAnsiTheme="majorHAnsi" w:cs="Times New Roman"/>
          <w:sz w:val="24"/>
          <w:szCs w:val="24"/>
        </w:rPr>
        <w:t xml:space="preserve">          </w:t>
      </w:r>
      <w:r w:rsidR="00CD61ED">
        <w:rPr>
          <w:rFonts w:asciiTheme="majorHAnsi" w:hAnsiTheme="majorHAnsi" w:cs="Times New Roman"/>
          <w:sz w:val="24"/>
          <w:szCs w:val="24"/>
        </w:rPr>
        <w:t xml:space="preserve">    Фото 10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692FC8" w:rsidRP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867124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Устанавливаем балку. Сначала элементы балки укладываем на ровном столе и сверлим отверстия сверлом по камню </w:t>
      </w:r>
      <w:r>
        <w:rPr>
          <w:rFonts w:asciiTheme="majorHAnsi" w:hAnsiTheme="majorHAnsi" w:cs="Times New Roman"/>
          <w:sz w:val="24"/>
          <w:szCs w:val="24"/>
          <w:lang w:val="en-US"/>
        </w:rPr>
        <w:t>D</w:t>
      </w:r>
      <w:r w:rsidRPr="00710B29">
        <w:rPr>
          <w:rFonts w:asciiTheme="majorHAnsi" w:hAnsiTheme="majorHAnsi" w:cs="Times New Roman"/>
          <w:sz w:val="24"/>
          <w:szCs w:val="24"/>
        </w:rPr>
        <w:t xml:space="preserve"> 4 </w:t>
      </w:r>
      <w:r>
        <w:rPr>
          <w:rFonts w:asciiTheme="majorHAnsi" w:hAnsiTheme="majorHAnsi" w:cs="Times New Roman"/>
          <w:sz w:val="24"/>
          <w:szCs w:val="24"/>
        </w:rPr>
        <w:t>мм. под крепление металлическими уголками, которые вход</w:t>
      </w:r>
      <w:r w:rsidR="00CD61ED">
        <w:rPr>
          <w:rFonts w:asciiTheme="majorHAnsi" w:hAnsiTheme="majorHAnsi" w:cs="Times New Roman"/>
          <w:sz w:val="24"/>
          <w:szCs w:val="24"/>
        </w:rPr>
        <w:t>ят в комплект облицовки (фото 11</w:t>
      </w:r>
      <w:r>
        <w:rPr>
          <w:rFonts w:asciiTheme="majorHAnsi" w:hAnsiTheme="majorHAnsi" w:cs="Times New Roman"/>
          <w:sz w:val="24"/>
          <w:szCs w:val="24"/>
        </w:rPr>
        <w:t xml:space="preserve">), затем балку устанавливаем на камин и соединяем </w:t>
      </w:r>
      <w:proofErr w:type="spellStart"/>
      <w:r>
        <w:rPr>
          <w:rFonts w:asciiTheme="majorHAnsi" w:hAnsiTheme="majorHAnsi" w:cs="Times New Roman"/>
          <w:sz w:val="24"/>
          <w:szCs w:val="24"/>
        </w:rPr>
        <w:t>саморезами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(в комплек</w:t>
      </w:r>
      <w:r w:rsidR="00CD61ED">
        <w:rPr>
          <w:rFonts w:asciiTheme="majorHAnsi" w:hAnsiTheme="majorHAnsi" w:cs="Times New Roman"/>
          <w:sz w:val="24"/>
          <w:szCs w:val="24"/>
        </w:rPr>
        <w:t>те) и термостойким клее</w:t>
      </w:r>
      <w:proofErr w:type="gramStart"/>
      <w:r w:rsidR="00CD61ED">
        <w:rPr>
          <w:rFonts w:asciiTheme="majorHAnsi" w:hAnsiTheme="majorHAnsi" w:cs="Times New Roman"/>
          <w:sz w:val="24"/>
          <w:szCs w:val="24"/>
        </w:rPr>
        <w:t>м(</w:t>
      </w:r>
      <w:proofErr w:type="gramEnd"/>
      <w:r w:rsidR="00CD61ED">
        <w:rPr>
          <w:rFonts w:asciiTheme="majorHAnsi" w:hAnsiTheme="majorHAnsi" w:cs="Times New Roman"/>
          <w:sz w:val="24"/>
          <w:szCs w:val="24"/>
        </w:rPr>
        <w:t>фото 12</w:t>
      </w:r>
      <w:r w:rsidR="003B69C7">
        <w:rPr>
          <w:rFonts w:asciiTheme="majorHAnsi" w:hAnsiTheme="majorHAnsi" w:cs="Times New Roman"/>
          <w:sz w:val="24"/>
          <w:szCs w:val="24"/>
        </w:rPr>
        <w:t>)</w:t>
      </w:r>
      <w:r w:rsidR="0031653C">
        <w:rPr>
          <w:rFonts w:asciiTheme="majorHAnsi" w:hAnsiTheme="majorHAnsi" w:cs="Times New Roman"/>
          <w:sz w:val="24"/>
          <w:szCs w:val="24"/>
        </w:rPr>
        <w:t>.</w:t>
      </w: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0C0079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10795</wp:posOffset>
            </wp:positionV>
            <wp:extent cx="3552825" cy="2695575"/>
            <wp:effectExtent l="19050" t="0" r="9525" b="0"/>
            <wp:wrapNone/>
            <wp:docPr id="19" name="Рисунок 11" descr="D:\РАБОЧИЙ СТОЛ\Камины Павел Ивановича\Гранд и Маэстро\Маэстро\Угловой Маэстр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Камины Павел Ивановича\Гранд и Маэстро\Маэстро\Угловой Маэстро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11226</wp:posOffset>
            </wp:positionV>
            <wp:extent cx="3467100" cy="2352675"/>
            <wp:effectExtent l="19050" t="0" r="0" b="0"/>
            <wp:wrapNone/>
            <wp:docPr id="18" name="Рисунок 10" descr="D:\РАБОЧИЙ СТОЛ\Камины Павел Ивановича\Гранд и Маэстро\Маэстро\Угловой Маэстр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Камины Павел Ивановича\Гранд и Маэстро\Маэстро\Угловой Маэстро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867124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</w:t>
      </w:r>
      <w:r w:rsidR="000C0079">
        <w:rPr>
          <w:rFonts w:asciiTheme="majorHAnsi" w:hAnsiTheme="majorHAnsi" w:cs="Times New Roman"/>
          <w:sz w:val="24"/>
          <w:szCs w:val="24"/>
        </w:rPr>
        <w:t xml:space="preserve">         </w:t>
      </w:r>
      <w:r w:rsidR="00CD61ED">
        <w:rPr>
          <w:rFonts w:asciiTheme="majorHAnsi" w:hAnsiTheme="majorHAnsi" w:cs="Times New Roman"/>
          <w:sz w:val="24"/>
          <w:szCs w:val="24"/>
        </w:rPr>
        <w:t>Фото 11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D36C01" w:rsidRDefault="003B69C7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</w:t>
      </w:r>
    </w:p>
    <w:p w:rsidR="00951D4E" w:rsidRDefault="00951D4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3B69C7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</w:t>
      </w:r>
      <w:r w:rsidR="00951D4E">
        <w:rPr>
          <w:rFonts w:asciiTheme="majorHAnsi" w:hAnsiTheme="majorHAnsi" w:cs="Times New Roman"/>
          <w:sz w:val="24"/>
          <w:szCs w:val="24"/>
        </w:rPr>
        <w:t xml:space="preserve">              </w:t>
      </w:r>
      <w:r w:rsidR="00867124">
        <w:rPr>
          <w:rFonts w:asciiTheme="majorHAnsi" w:hAnsiTheme="majorHAnsi" w:cs="Times New Roman"/>
          <w:sz w:val="24"/>
          <w:szCs w:val="24"/>
        </w:rPr>
        <w:t xml:space="preserve">                                                   </w:t>
      </w:r>
      <w:r w:rsidR="00951D4E">
        <w:rPr>
          <w:rFonts w:asciiTheme="majorHAnsi" w:hAnsiTheme="majorHAnsi" w:cs="Times New Roman"/>
          <w:sz w:val="24"/>
          <w:szCs w:val="24"/>
        </w:rPr>
        <w:t xml:space="preserve"> </w:t>
      </w:r>
      <w:r w:rsidR="00CD61ED">
        <w:rPr>
          <w:rFonts w:asciiTheme="majorHAnsi" w:hAnsiTheme="majorHAnsi" w:cs="Times New Roman"/>
          <w:sz w:val="24"/>
          <w:szCs w:val="24"/>
        </w:rPr>
        <w:t xml:space="preserve">  Фото 12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D36C01" w:rsidRP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3B69C7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 xml:space="preserve">Завершающий этап – монтируется верхний кожух из утепленного </w:t>
      </w:r>
      <w:proofErr w:type="spellStart"/>
      <w:r>
        <w:rPr>
          <w:rFonts w:asciiTheme="majorHAnsi" w:hAnsiTheme="majorHAnsi" w:cs="Times New Roman"/>
          <w:sz w:val="24"/>
          <w:szCs w:val="24"/>
        </w:rPr>
        <w:t>гипсокартона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="Times New Roman"/>
          <w:sz w:val="24"/>
          <w:szCs w:val="24"/>
        </w:rPr>
        <w:t>гипсоволокнистой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плиты, </w:t>
      </w:r>
      <w:proofErr w:type="spellStart"/>
      <w:r>
        <w:rPr>
          <w:rFonts w:asciiTheme="majorHAnsi" w:hAnsiTheme="majorHAnsi" w:cs="Times New Roman"/>
          <w:sz w:val="24"/>
          <w:szCs w:val="24"/>
        </w:rPr>
        <w:t>вермикулитовых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плит или силиката кальция.</w:t>
      </w:r>
    </w:p>
    <w:p w:rsidR="00D36C01" w:rsidRDefault="00CD61ED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158750</wp:posOffset>
            </wp:positionV>
            <wp:extent cx="5095875" cy="5924550"/>
            <wp:effectExtent l="19050" t="0" r="9525" b="0"/>
            <wp:wrapNone/>
            <wp:docPr id="20" name="Рисунок 12" descr="D:\РАБОЧИЙ СТОЛ\Камины Павел Ивановича\Гранд и Маэстро\Маэстро\Угловой Маэстро\Угловой Маэс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Камины Павел Ивановича\Гранд и Маэстро\Маэстро\Угловой Маэстро\Угловой Маэстр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867124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67516" w:rsidRPr="00E84EBF" w:rsidRDefault="003B69C7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И</w:t>
      </w:r>
      <w:r w:rsidR="00A67516" w:rsidRPr="00E84EBF">
        <w:rPr>
          <w:rFonts w:asciiTheme="majorHAnsi" w:hAnsiTheme="majorHAnsi" w:cs="Times New Roman"/>
          <w:sz w:val="24"/>
          <w:szCs w:val="24"/>
        </w:rPr>
        <w:t>зделием можно пользоваться</w:t>
      </w:r>
      <w:r w:rsidR="000C1F11" w:rsidRPr="00E84EBF">
        <w:rPr>
          <w:rFonts w:asciiTheme="majorHAnsi" w:hAnsiTheme="majorHAnsi" w:cs="Times New Roman"/>
          <w:sz w:val="24"/>
          <w:szCs w:val="24"/>
        </w:rPr>
        <w:t>,</w:t>
      </w:r>
      <w:r w:rsidR="00A67516" w:rsidRPr="00E84EBF">
        <w:rPr>
          <w:rFonts w:asciiTheme="majorHAnsi" w:hAnsiTheme="majorHAnsi" w:cs="Times New Roman"/>
          <w:sz w:val="24"/>
          <w:szCs w:val="24"/>
        </w:rPr>
        <w:t xml:space="preserve"> как только высохнет клей или герметик</w:t>
      </w:r>
      <w:r w:rsidR="000C1F11" w:rsidRPr="00E84EBF">
        <w:rPr>
          <w:rFonts w:asciiTheme="majorHAnsi" w:hAnsiTheme="majorHAnsi" w:cs="Times New Roman"/>
          <w:sz w:val="24"/>
          <w:szCs w:val="24"/>
        </w:rPr>
        <w:t>.</w:t>
      </w:r>
    </w:p>
    <w:p w:rsidR="00951D4E" w:rsidRDefault="00951D4E" w:rsidP="00951D4E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B4F00" w:rsidRDefault="005B4F00" w:rsidP="005B4F00">
      <w:pPr>
        <w:spacing w:after="0" w:line="240" w:lineRule="auto"/>
        <w:ind w:firstLine="1276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875A92">
        <w:rPr>
          <w:rFonts w:asciiTheme="majorHAnsi" w:hAnsiTheme="majorHAnsi" w:cs="Times New Roman"/>
          <w:b/>
          <w:sz w:val="24"/>
          <w:szCs w:val="24"/>
          <w:u w:val="single"/>
        </w:rPr>
        <w:t>Комплектация:</w:t>
      </w:r>
    </w:p>
    <w:p w:rsidR="00951D4E" w:rsidRDefault="00951D4E" w:rsidP="00951D4E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7B315E">
        <w:rPr>
          <w:rFonts w:asciiTheme="majorHAnsi" w:hAnsiTheme="majorHAnsi" w:cs="Times New Roman"/>
          <w:b/>
          <w:sz w:val="24"/>
          <w:szCs w:val="24"/>
        </w:rPr>
        <w:t xml:space="preserve">       </w:t>
      </w:r>
      <w:r w:rsidRPr="007B315E">
        <w:rPr>
          <w:rFonts w:asciiTheme="majorHAnsi" w:hAnsiTheme="majorHAnsi" w:cs="Times New Roman"/>
          <w:sz w:val="24"/>
          <w:szCs w:val="24"/>
        </w:rPr>
        <w:t>10</w:t>
      </w:r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7B315E">
        <w:rPr>
          <w:rFonts w:asciiTheme="majorHAnsi" w:hAnsiTheme="majorHAnsi" w:cs="Times New Roman"/>
          <w:sz w:val="24"/>
          <w:szCs w:val="24"/>
        </w:rPr>
        <w:t xml:space="preserve">элементов декоративной облицовки цвет </w:t>
      </w:r>
      <w:r>
        <w:rPr>
          <w:rFonts w:asciiTheme="majorHAnsi" w:hAnsiTheme="majorHAnsi" w:cs="Times New Roman"/>
          <w:sz w:val="24"/>
          <w:szCs w:val="24"/>
        </w:rPr>
        <w:t>Коричневый.</w:t>
      </w:r>
    </w:p>
    <w:p w:rsidR="00951D4E" w:rsidRPr="007B315E" w:rsidRDefault="00213CB1" w:rsidP="00951D4E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7</w:t>
      </w:r>
      <w:r w:rsidR="00951D4E">
        <w:rPr>
          <w:rFonts w:asciiTheme="majorHAnsi" w:hAnsiTheme="majorHAnsi" w:cs="Times New Roman"/>
          <w:sz w:val="24"/>
          <w:szCs w:val="24"/>
        </w:rPr>
        <w:t xml:space="preserve"> элементов декоративной облицовки цвет Топленое молоко.</w:t>
      </w:r>
    </w:p>
    <w:p w:rsidR="00951D4E" w:rsidRDefault="00951D4E" w:rsidP="00951D4E">
      <w:pPr>
        <w:tabs>
          <w:tab w:val="center" w:pos="5516"/>
        </w:tabs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Балка из жаростойкого бетона цвет Топленое молоко</w:t>
      </w:r>
      <w:r w:rsidR="00213CB1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>- 3 элемента</w:t>
      </w:r>
    </w:p>
    <w:p w:rsidR="00867124" w:rsidRPr="00E84EBF" w:rsidRDefault="00867124" w:rsidP="00867124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Металлический уголок                                      - 2</w:t>
      </w:r>
      <w:r w:rsidRPr="00E84EBF">
        <w:rPr>
          <w:rFonts w:asciiTheme="majorHAnsi" w:hAnsiTheme="majorHAnsi" w:cs="Times New Roman"/>
          <w:sz w:val="24"/>
          <w:szCs w:val="24"/>
        </w:rPr>
        <w:t xml:space="preserve"> шт.</w:t>
      </w:r>
    </w:p>
    <w:p w:rsidR="00867124" w:rsidRDefault="00867124" w:rsidP="00867124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Дюбель</w:t>
      </w:r>
      <w:r w:rsidRPr="00E84EBF">
        <w:rPr>
          <w:rFonts w:asciiTheme="majorHAnsi" w:hAnsiTheme="majorHAnsi" w:cs="Times New Roman"/>
          <w:sz w:val="24"/>
          <w:szCs w:val="24"/>
        </w:rPr>
        <w:t xml:space="preserve">     </w:t>
      </w: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</w:t>
      </w:r>
      <w:r w:rsidRPr="00E84EBF">
        <w:rPr>
          <w:rFonts w:asciiTheme="majorHAnsi" w:hAnsiTheme="majorHAnsi" w:cs="Times New Roman"/>
          <w:sz w:val="24"/>
          <w:szCs w:val="24"/>
        </w:rPr>
        <w:t xml:space="preserve"> - </w:t>
      </w:r>
      <w:r>
        <w:rPr>
          <w:rFonts w:asciiTheme="majorHAnsi" w:hAnsiTheme="majorHAnsi" w:cs="Times New Roman"/>
          <w:sz w:val="24"/>
          <w:szCs w:val="24"/>
        </w:rPr>
        <w:t>8</w:t>
      </w:r>
      <w:r w:rsidRPr="00E84EBF">
        <w:rPr>
          <w:rFonts w:asciiTheme="majorHAnsi" w:hAnsiTheme="majorHAnsi" w:cs="Times New Roman"/>
          <w:sz w:val="24"/>
          <w:szCs w:val="24"/>
        </w:rPr>
        <w:t xml:space="preserve"> шт.</w:t>
      </w:r>
    </w:p>
    <w:p w:rsidR="001B35DA" w:rsidRDefault="00951D4E" w:rsidP="00951D4E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</w:t>
      </w:r>
      <w:r w:rsidR="001B35DA">
        <w:rPr>
          <w:rFonts w:asciiTheme="majorHAnsi" w:hAnsiTheme="majorHAnsi" w:cs="Times New Roman"/>
          <w:sz w:val="24"/>
          <w:szCs w:val="24"/>
        </w:rPr>
        <w:t xml:space="preserve">Инструкция по сборке </w:t>
      </w:r>
      <w:r>
        <w:rPr>
          <w:rFonts w:asciiTheme="majorHAnsi" w:hAnsiTheme="majorHAnsi" w:cs="Times New Roman"/>
          <w:sz w:val="24"/>
          <w:szCs w:val="24"/>
        </w:rPr>
        <w:t>каминной облицовки  -</w:t>
      </w:r>
      <w:r w:rsidRPr="00E84EBF">
        <w:rPr>
          <w:rFonts w:asciiTheme="majorHAnsi" w:hAnsiTheme="majorHAnsi" w:cs="Times New Roman"/>
          <w:sz w:val="24"/>
          <w:szCs w:val="24"/>
        </w:rPr>
        <w:t xml:space="preserve"> 1 шт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5B4F00" w:rsidRPr="00E84EBF" w:rsidRDefault="005B4F00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75487F" w:rsidRDefault="0075487F" w:rsidP="00951D4E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75487F" w:rsidRDefault="0075487F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24"/>
          <w:szCs w:val="24"/>
        </w:rPr>
      </w:pPr>
      <w:bookmarkStart w:id="0" w:name="_GoBack"/>
      <w:bookmarkEnd w:id="0"/>
    </w:p>
    <w:p w:rsidR="00A67516" w:rsidRPr="00E84EBF" w:rsidRDefault="00A67516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2B3957" w:rsidRPr="00E84EBF" w:rsidRDefault="0075487F" w:rsidP="00875A92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94076" cy="68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76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3957" w:rsidRPr="00E84EBF" w:rsidSect="00DD214C">
      <w:pgSz w:w="11906" w:h="16838"/>
      <w:pgMar w:top="567" w:right="720" w:bottom="45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5642" w:rsidRDefault="00C75642" w:rsidP="00DD214C">
      <w:pPr>
        <w:spacing w:after="0" w:line="240" w:lineRule="auto"/>
      </w:pPr>
      <w:r>
        <w:separator/>
      </w:r>
    </w:p>
  </w:endnote>
  <w:endnote w:type="continuationSeparator" w:id="0">
    <w:p w:rsidR="00C75642" w:rsidRDefault="00C75642" w:rsidP="00DD2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5642" w:rsidRDefault="00C75642" w:rsidP="00DD214C">
      <w:pPr>
        <w:spacing w:after="0" w:line="240" w:lineRule="auto"/>
      </w:pPr>
      <w:r>
        <w:separator/>
      </w:r>
    </w:p>
  </w:footnote>
  <w:footnote w:type="continuationSeparator" w:id="0">
    <w:p w:rsidR="00C75642" w:rsidRDefault="00C75642" w:rsidP="00DD2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45EBD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D18A1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415AB"/>
    <w:multiLevelType w:val="hybridMultilevel"/>
    <w:tmpl w:val="C3A0668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8B6DF0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1470FC"/>
    <w:multiLevelType w:val="hybridMultilevel"/>
    <w:tmpl w:val="FF90C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283B06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773B5D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24D"/>
    <w:rsid w:val="000124A9"/>
    <w:rsid w:val="0001395F"/>
    <w:rsid w:val="00022ED0"/>
    <w:rsid w:val="00041F66"/>
    <w:rsid w:val="00095CEC"/>
    <w:rsid w:val="000A2550"/>
    <w:rsid w:val="000A7E75"/>
    <w:rsid w:val="000B6E03"/>
    <w:rsid w:val="000C0079"/>
    <w:rsid w:val="000C133E"/>
    <w:rsid w:val="000C1F11"/>
    <w:rsid w:val="000C473F"/>
    <w:rsid w:val="000D5B4A"/>
    <w:rsid w:val="0013289F"/>
    <w:rsid w:val="00132A9E"/>
    <w:rsid w:val="00151786"/>
    <w:rsid w:val="0015624D"/>
    <w:rsid w:val="001570A1"/>
    <w:rsid w:val="00161D3B"/>
    <w:rsid w:val="001B35DA"/>
    <w:rsid w:val="001F7FE7"/>
    <w:rsid w:val="00201F9A"/>
    <w:rsid w:val="00213CB1"/>
    <w:rsid w:val="00233F69"/>
    <w:rsid w:val="0026620B"/>
    <w:rsid w:val="0028585E"/>
    <w:rsid w:val="0029124A"/>
    <w:rsid w:val="002B3957"/>
    <w:rsid w:val="002D4844"/>
    <w:rsid w:val="0031653C"/>
    <w:rsid w:val="00353841"/>
    <w:rsid w:val="00361647"/>
    <w:rsid w:val="003B1D07"/>
    <w:rsid w:val="003B69C7"/>
    <w:rsid w:val="004076C1"/>
    <w:rsid w:val="00463B18"/>
    <w:rsid w:val="00481E39"/>
    <w:rsid w:val="004B6948"/>
    <w:rsid w:val="004B77EA"/>
    <w:rsid w:val="004C2AAC"/>
    <w:rsid w:val="004D3422"/>
    <w:rsid w:val="004D66F0"/>
    <w:rsid w:val="004E67C9"/>
    <w:rsid w:val="00504A0C"/>
    <w:rsid w:val="00523670"/>
    <w:rsid w:val="005319E7"/>
    <w:rsid w:val="00545365"/>
    <w:rsid w:val="00595384"/>
    <w:rsid w:val="005B4F00"/>
    <w:rsid w:val="006231BE"/>
    <w:rsid w:val="0066101C"/>
    <w:rsid w:val="00666BDD"/>
    <w:rsid w:val="0069282B"/>
    <w:rsid w:val="00692FC8"/>
    <w:rsid w:val="006A2D47"/>
    <w:rsid w:val="006D3027"/>
    <w:rsid w:val="00710B29"/>
    <w:rsid w:val="007344E8"/>
    <w:rsid w:val="0075487F"/>
    <w:rsid w:val="00785106"/>
    <w:rsid w:val="007E6CF9"/>
    <w:rsid w:val="00867124"/>
    <w:rsid w:val="00872106"/>
    <w:rsid w:val="00875A92"/>
    <w:rsid w:val="008C1F1B"/>
    <w:rsid w:val="008E1F72"/>
    <w:rsid w:val="00917953"/>
    <w:rsid w:val="009512BF"/>
    <w:rsid w:val="00951D4E"/>
    <w:rsid w:val="009777AF"/>
    <w:rsid w:val="009C0888"/>
    <w:rsid w:val="009C18C0"/>
    <w:rsid w:val="00A0099F"/>
    <w:rsid w:val="00A43ADA"/>
    <w:rsid w:val="00A67516"/>
    <w:rsid w:val="00A96F11"/>
    <w:rsid w:val="00AE58B1"/>
    <w:rsid w:val="00AF018B"/>
    <w:rsid w:val="00B10422"/>
    <w:rsid w:val="00B22B93"/>
    <w:rsid w:val="00B37670"/>
    <w:rsid w:val="00B378F2"/>
    <w:rsid w:val="00B42A24"/>
    <w:rsid w:val="00B42EC3"/>
    <w:rsid w:val="00B532C8"/>
    <w:rsid w:val="00B77639"/>
    <w:rsid w:val="00B77ABA"/>
    <w:rsid w:val="00B973F1"/>
    <w:rsid w:val="00BE40C8"/>
    <w:rsid w:val="00C07B6A"/>
    <w:rsid w:val="00C67C99"/>
    <w:rsid w:val="00C75642"/>
    <w:rsid w:val="00C82E0E"/>
    <w:rsid w:val="00C92EB8"/>
    <w:rsid w:val="00CD49BD"/>
    <w:rsid w:val="00CD54EB"/>
    <w:rsid w:val="00CD61ED"/>
    <w:rsid w:val="00CE31E9"/>
    <w:rsid w:val="00CF42D2"/>
    <w:rsid w:val="00D20E60"/>
    <w:rsid w:val="00D36C01"/>
    <w:rsid w:val="00D409A6"/>
    <w:rsid w:val="00D51F76"/>
    <w:rsid w:val="00DD1716"/>
    <w:rsid w:val="00DD214C"/>
    <w:rsid w:val="00DD6B10"/>
    <w:rsid w:val="00E32EE7"/>
    <w:rsid w:val="00E34DA7"/>
    <w:rsid w:val="00E72831"/>
    <w:rsid w:val="00E77CFB"/>
    <w:rsid w:val="00E84D4F"/>
    <w:rsid w:val="00E84EBF"/>
    <w:rsid w:val="00EA558A"/>
    <w:rsid w:val="00F0394F"/>
    <w:rsid w:val="00F05E3D"/>
    <w:rsid w:val="00F158C0"/>
    <w:rsid w:val="00F25450"/>
    <w:rsid w:val="00F31DE3"/>
    <w:rsid w:val="00F37DAA"/>
    <w:rsid w:val="00F507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473F"/>
    <w:rPr>
      <w:color w:val="0000FF" w:themeColor="hyperlink"/>
      <w:u w:val="single"/>
    </w:rPr>
  </w:style>
  <w:style w:type="character" w:customStyle="1" w:styleId="val">
    <w:name w:val="val"/>
    <w:basedOn w:val="a0"/>
    <w:rsid w:val="00B37670"/>
  </w:style>
  <w:style w:type="character" w:customStyle="1" w:styleId="apple-converted-space">
    <w:name w:val="apple-converted-space"/>
    <w:basedOn w:val="a0"/>
    <w:rsid w:val="00B37670"/>
  </w:style>
  <w:style w:type="paragraph" w:styleId="a4">
    <w:name w:val="List Paragraph"/>
    <w:basedOn w:val="a"/>
    <w:uiPriority w:val="34"/>
    <w:qFormat/>
    <w:rsid w:val="00C07B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E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1E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D2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214C"/>
  </w:style>
  <w:style w:type="paragraph" w:styleId="a9">
    <w:name w:val="footer"/>
    <w:basedOn w:val="a"/>
    <w:link w:val="aa"/>
    <w:uiPriority w:val="99"/>
    <w:unhideWhenUsed/>
    <w:rsid w:val="00DD2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D21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10</cp:revision>
  <cp:lastPrinted>2014-12-05T09:40:00Z</cp:lastPrinted>
  <dcterms:created xsi:type="dcterms:W3CDTF">2015-12-21T08:17:00Z</dcterms:created>
  <dcterms:modified xsi:type="dcterms:W3CDTF">2016-03-20T11:57:00Z</dcterms:modified>
</cp:coreProperties>
</file>