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394583" w:rsidP="00394583">
      <w:pPr>
        <w:tabs>
          <w:tab w:val="right" w:pos="10466"/>
        </w:tabs>
        <w:spacing w:after="0" w:line="240" w:lineRule="auto"/>
        <w:ind w:firstLine="567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-207645</wp:posOffset>
            </wp:positionV>
            <wp:extent cx="2295525" cy="1533525"/>
            <wp:effectExtent l="19050" t="0" r="9525" b="0"/>
            <wp:wrapNone/>
            <wp:docPr id="1" name="Рисунок 1" descr="D:\Павел Иванович Камины\Облицовки\ГРАНД\Угловой Гран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ел Иванович Камины\Облицовки\ГРАНД\Угловой Гранд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sz w:val="34"/>
          <w:szCs w:val="34"/>
        </w:rPr>
        <w:tab/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8C1F1B" w:rsidP="008C1F1B">
      <w:pPr>
        <w:tabs>
          <w:tab w:val="left" w:pos="930"/>
          <w:tab w:val="center" w:pos="5516"/>
          <w:tab w:val="left" w:pos="6135"/>
        </w:tabs>
        <w:spacing w:after="0" w:line="240" w:lineRule="auto"/>
        <w:ind w:firstLine="567"/>
        <w:rPr>
          <w:rFonts w:asciiTheme="majorHAnsi" w:hAnsiTheme="majorHAnsi"/>
          <w:b/>
          <w:sz w:val="32"/>
          <w:szCs w:val="40"/>
        </w:rPr>
      </w:pPr>
      <w:r>
        <w:rPr>
          <w:rFonts w:asciiTheme="majorHAnsi" w:hAnsiTheme="majorHAnsi"/>
          <w:b/>
          <w:sz w:val="32"/>
          <w:szCs w:val="40"/>
        </w:rPr>
        <w:tab/>
      </w:r>
      <w:r>
        <w:rPr>
          <w:rFonts w:asciiTheme="majorHAnsi" w:hAnsiTheme="majorHAnsi"/>
          <w:b/>
          <w:sz w:val="32"/>
          <w:szCs w:val="40"/>
        </w:rPr>
        <w:tab/>
      </w:r>
      <w:r w:rsidR="00E84EBF"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F37DA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201F9A">
        <w:rPr>
          <w:rFonts w:asciiTheme="majorHAnsi" w:hAnsiTheme="majorHAnsi" w:cs="Times New Roman"/>
          <w:b/>
          <w:sz w:val="40"/>
          <w:szCs w:val="40"/>
        </w:rPr>
        <w:t xml:space="preserve">                               «</w:t>
      </w:r>
      <w:r w:rsidR="00394583">
        <w:rPr>
          <w:rFonts w:asciiTheme="majorHAnsi" w:hAnsiTheme="majorHAnsi" w:cs="Times New Roman"/>
          <w:b/>
          <w:sz w:val="40"/>
          <w:szCs w:val="40"/>
        </w:rPr>
        <w:t>ГРАНД</w:t>
      </w:r>
      <w:r w:rsidR="00201F9A">
        <w:rPr>
          <w:rFonts w:asciiTheme="majorHAnsi" w:hAnsiTheme="majorHAnsi" w:cs="Times New Roman"/>
          <w:b/>
          <w:sz w:val="40"/>
          <w:szCs w:val="40"/>
        </w:rPr>
        <w:t>»</w:t>
      </w:r>
      <w:r w:rsidR="008C1F1B"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8C1F1B" w:rsidRPr="008C1F1B">
        <w:rPr>
          <w:rFonts w:asciiTheme="majorHAnsi" w:hAnsiTheme="majorHAnsi" w:cs="Times New Roman"/>
          <w:b/>
          <w:sz w:val="34"/>
          <w:szCs w:val="34"/>
        </w:rPr>
        <w:t>(</w:t>
      </w:r>
      <w:proofErr w:type="gramStart"/>
      <w:r w:rsidR="008C1F1B" w:rsidRPr="008C1F1B">
        <w:rPr>
          <w:rFonts w:asciiTheme="majorHAnsi" w:hAnsiTheme="majorHAnsi" w:cs="Times New Roman"/>
          <w:b/>
          <w:sz w:val="34"/>
          <w:szCs w:val="34"/>
        </w:rPr>
        <w:t>угловая</w:t>
      </w:r>
      <w:proofErr w:type="gramEnd"/>
      <w:r w:rsidR="008C1F1B" w:rsidRPr="008C1F1B">
        <w:rPr>
          <w:rFonts w:asciiTheme="majorHAnsi" w:hAnsiTheme="majorHAnsi" w:cs="Times New Roman"/>
          <w:b/>
          <w:sz w:val="34"/>
          <w:szCs w:val="34"/>
        </w:rPr>
        <w:t>)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377FDD" w:rsidRDefault="00F01658" w:rsidP="00377FDD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318135</wp:posOffset>
            </wp:positionV>
            <wp:extent cx="2686050" cy="1089990"/>
            <wp:effectExtent l="19050" t="0" r="0" b="0"/>
            <wp:wrapNone/>
            <wp:docPr id="6" name="Рисунок 2" descr="D:\Павел Иванович Камины\Облицовки\ГРАНД\Угловой Гран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ел Иванович Камины\Облицовки\ГРАНД\Угловой Гранд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48" cy="109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</w:t>
      </w:r>
      <w:r w:rsidR="00872106">
        <w:rPr>
          <w:rFonts w:asciiTheme="majorHAnsi" w:hAnsiTheme="majorHAnsi" w:cs="Times New Roman"/>
          <w:sz w:val="24"/>
          <w:szCs w:val="24"/>
        </w:rPr>
        <w:t xml:space="preserve">правых и левых </w:t>
      </w:r>
      <w:r w:rsidR="00B42EC3">
        <w:rPr>
          <w:rFonts w:asciiTheme="majorHAnsi" w:hAnsiTheme="majorHAnsi" w:cs="Times New Roman"/>
          <w:sz w:val="24"/>
          <w:szCs w:val="24"/>
        </w:rPr>
        <w:t>элементов</w:t>
      </w:r>
      <w:r w:rsidR="005B4F00">
        <w:rPr>
          <w:rFonts w:asciiTheme="majorHAnsi" w:hAnsiTheme="majorHAnsi" w:cs="Times New Roman"/>
          <w:sz w:val="24"/>
          <w:szCs w:val="24"/>
        </w:rPr>
        <w:t xml:space="preserve"> </w:t>
      </w:r>
      <w:r w:rsidR="00872106">
        <w:rPr>
          <w:rFonts w:asciiTheme="majorHAnsi" w:hAnsiTheme="majorHAnsi" w:cs="Times New Roman"/>
          <w:sz w:val="24"/>
          <w:szCs w:val="24"/>
        </w:rPr>
        <w:t>центральной перемычки</w:t>
      </w:r>
      <w:r w:rsidR="00377FDD">
        <w:rPr>
          <w:rFonts w:asciiTheme="majorHAnsi" w:hAnsiTheme="majorHAnsi" w:cs="Times New Roman"/>
          <w:sz w:val="24"/>
          <w:szCs w:val="24"/>
        </w:rPr>
        <w:t xml:space="preserve"> </w:t>
      </w:r>
      <w:r w:rsidR="00377FDD" w:rsidRPr="00377FDD">
        <w:rPr>
          <w:rFonts w:asciiTheme="majorHAnsi" w:hAnsiTheme="majorHAnsi" w:cs="Times New Roman"/>
          <w:sz w:val="24"/>
          <w:szCs w:val="24"/>
        </w:rPr>
        <w:t>(фото 1)</w:t>
      </w:r>
    </w:p>
    <w:p w:rsidR="002B3957" w:rsidRPr="00377FDD" w:rsidRDefault="008C1F1B" w:rsidP="00377FDD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77FDD">
        <w:rPr>
          <w:rFonts w:asciiTheme="majorHAnsi" w:hAnsiTheme="majorHAnsi" w:cs="Times New Roman"/>
          <w:sz w:val="24"/>
          <w:szCs w:val="24"/>
        </w:rPr>
        <w:tab/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377FDD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CD61ED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Затем устанавливаются элемент</w:t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 </w:t>
      </w:r>
      <w:r w:rsidR="00872106">
        <w:rPr>
          <w:rFonts w:asciiTheme="majorHAnsi" w:hAnsiTheme="majorHAnsi" w:cs="Times New Roman"/>
          <w:noProof/>
          <w:sz w:val="24"/>
          <w:szCs w:val="24"/>
          <w:lang w:eastAsia="ru-RU"/>
        </w:rPr>
        <w:t>центральная перемычка</w:t>
      </w:r>
    </w:p>
    <w:p w:rsidR="00161D3B" w:rsidRDefault="00F01658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-1270</wp:posOffset>
            </wp:positionV>
            <wp:extent cx="2686050" cy="1266825"/>
            <wp:effectExtent l="19050" t="0" r="0" b="0"/>
            <wp:wrapNone/>
            <wp:docPr id="7" name="Рисунок 3" descr="D:\Павел Иванович Камины\Облицовки\ГРАНД\Угловой Гран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ел Иванович Камины\Облицовки\ГРАНД\Угловой Гранд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161D3B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Установка </w:t>
      </w:r>
      <w:r w:rsidR="00872106">
        <w:rPr>
          <w:rFonts w:asciiTheme="majorHAnsi" w:hAnsiTheme="majorHAnsi" w:cs="Times New Roman"/>
          <w:sz w:val="24"/>
          <w:szCs w:val="24"/>
        </w:rPr>
        <w:t xml:space="preserve">двух элементов правой </w:t>
      </w:r>
      <w:r w:rsidR="00022ED0">
        <w:rPr>
          <w:rFonts w:asciiTheme="majorHAnsi" w:hAnsiTheme="majorHAnsi" w:cs="Times New Roman"/>
          <w:sz w:val="24"/>
          <w:szCs w:val="24"/>
        </w:rPr>
        <w:t xml:space="preserve">и левой </w:t>
      </w:r>
      <w:r w:rsidR="00872106">
        <w:rPr>
          <w:rFonts w:asciiTheme="majorHAnsi" w:hAnsiTheme="majorHAnsi" w:cs="Times New Roman"/>
          <w:sz w:val="24"/>
          <w:szCs w:val="24"/>
        </w:rPr>
        <w:t>части</w:t>
      </w:r>
      <w:r>
        <w:rPr>
          <w:rFonts w:asciiTheme="majorHAnsi" w:hAnsiTheme="majorHAnsi" w:cs="Times New Roman"/>
          <w:sz w:val="24"/>
          <w:szCs w:val="24"/>
        </w:rPr>
        <w:t xml:space="preserve">  (фото 3)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Default="006E74E7" w:rsidP="006E74E7">
      <w:pPr>
        <w:tabs>
          <w:tab w:val="left" w:pos="7995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4038601</wp:posOffset>
            </wp:positionH>
            <wp:positionV relativeFrom="paragraph">
              <wp:posOffset>45981</wp:posOffset>
            </wp:positionV>
            <wp:extent cx="2743200" cy="1008754"/>
            <wp:effectExtent l="19050" t="0" r="0" b="0"/>
            <wp:wrapNone/>
            <wp:docPr id="8" name="Рисунок 4" descr="D:\Павел Иванович Камины\Облицовки\ГРАНД\Угловой Гран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ел Иванович Камины\Облицовки\ГРАНД\Угловой Гранд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0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24"/>
          <w:szCs w:val="24"/>
        </w:rPr>
        <w:tab/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P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3.</w:t>
      </w:r>
    </w:p>
    <w:p w:rsidR="00785106" w:rsidRDefault="00872106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Устанавливаются два элемента </w:t>
      </w:r>
      <w:r w:rsidR="00022ED0">
        <w:rPr>
          <w:rFonts w:asciiTheme="majorHAnsi" w:hAnsiTheme="majorHAnsi" w:cs="Times New Roman"/>
          <w:sz w:val="24"/>
          <w:szCs w:val="24"/>
        </w:rPr>
        <w:t xml:space="preserve">правой и </w:t>
      </w:r>
      <w:r>
        <w:rPr>
          <w:rFonts w:asciiTheme="majorHAnsi" w:hAnsiTheme="majorHAnsi" w:cs="Times New Roman"/>
          <w:sz w:val="24"/>
          <w:szCs w:val="24"/>
        </w:rPr>
        <w:t xml:space="preserve">левой </w:t>
      </w:r>
      <w:r w:rsidR="00022ED0">
        <w:rPr>
          <w:rFonts w:asciiTheme="majorHAnsi" w:hAnsiTheme="majorHAnsi" w:cs="Times New Roman"/>
          <w:sz w:val="24"/>
          <w:szCs w:val="24"/>
        </w:rPr>
        <w:t>нижней части облицовки к стене</w:t>
      </w:r>
      <w:r>
        <w:rPr>
          <w:rFonts w:asciiTheme="majorHAnsi" w:hAnsiTheme="majorHAnsi" w:cs="Times New Roman"/>
          <w:sz w:val="24"/>
          <w:szCs w:val="24"/>
        </w:rPr>
        <w:t xml:space="preserve"> (фото 4).</w:t>
      </w:r>
    </w:p>
    <w:p w:rsidR="00872106" w:rsidRDefault="006E74E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111125</wp:posOffset>
            </wp:positionV>
            <wp:extent cx="6276975" cy="1771650"/>
            <wp:effectExtent l="19050" t="0" r="9525" b="0"/>
            <wp:wrapNone/>
            <wp:docPr id="9" name="Рисунок 5" descr="D:\Павел Иванович Камины\Облицовки\ГРАНД\Угловой Гран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ел Иванович Камины\Облицовки\ГРАНД\Угловой Гранд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6E74E7" w:rsidRPr="006E74E7" w:rsidRDefault="006E74E7" w:rsidP="006E74E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Фото 4.</w:t>
      </w:r>
    </w:p>
    <w:p w:rsidR="006E74E7" w:rsidRDefault="006E74E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P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022ED0">
        <w:rPr>
          <w:rFonts w:asciiTheme="majorHAnsi" w:hAnsiTheme="majorHAnsi" w:cs="Times New Roman"/>
          <w:sz w:val="24"/>
          <w:szCs w:val="24"/>
        </w:rPr>
        <w:t xml:space="preserve">Из шамотных (или других керамических) кирпичей выкладывается </w:t>
      </w:r>
      <w:proofErr w:type="spellStart"/>
      <w:r w:rsidRPr="00022ED0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022ED0">
        <w:rPr>
          <w:rFonts w:asciiTheme="majorHAnsi" w:hAnsiTheme="majorHAnsi" w:cs="Times New Roman"/>
          <w:sz w:val="24"/>
          <w:szCs w:val="24"/>
        </w:rPr>
        <w:t xml:space="preserve"> и основание для установки каминной чугунной топки (Внимание! кирпичи в комплект каминной облицовки не входят).</w:t>
      </w: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022ED0" w:rsidRDefault="00504A0C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2106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 w:rsidRPr="00872106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872106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DD214C" w:rsidRPr="00872106">
        <w:rPr>
          <w:rFonts w:ascii="Cambria" w:hAnsi="Cambria"/>
          <w:noProof/>
          <w:sz w:val="24"/>
          <w:szCs w:val="24"/>
          <w:lang w:eastAsia="ru-RU"/>
        </w:rPr>
        <w:t>(фото 5).</w:t>
      </w:r>
    </w:p>
    <w:p w:rsidR="00022ED0" w:rsidRPr="00872106" w:rsidRDefault="006E74E7" w:rsidP="00022ED0">
      <w:pPr>
        <w:pStyle w:val="a4"/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114935</wp:posOffset>
            </wp:positionV>
            <wp:extent cx="6353175" cy="2133600"/>
            <wp:effectExtent l="19050" t="0" r="9525" b="0"/>
            <wp:wrapNone/>
            <wp:docPr id="15" name="Рисунок 6" descr="D:\Павел Иванович Камины\Облицовки\ГРАНД\Угловой Гран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ел Иванович Камины\Облицовки\ГРАНД\Угловой Гранд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</w:t>
      </w:r>
    </w:p>
    <w:p w:rsidR="00DD214C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5.</w:t>
      </w:r>
    </w:p>
    <w:p w:rsidR="00CD61ED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Каминная топка устанавливается на «кирпичную перемычку» и выложенное из кирп</w:t>
      </w:r>
      <w:r>
        <w:rPr>
          <w:rFonts w:asciiTheme="majorHAnsi" w:hAnsiTheme="majorHAnsi" w:cs="Times New Roman"/>
          <w:sz w:val="24"/>
          <w:szCs w:val="24"/>
        </w:rPr>
        <w:t>ичей основание под топку</w:t>
      </w:r>
      <w:r w:rsidRPr="00CD61ED">
        <w:rPr>
          <w:rFonts w:asciiTheme="majorHAnsi" w:hAnsiTheme="majorHAnsi" w:cs="Times New Roman"/>
          <w:sz w:val="24"/>
          <w:szCs w:val="24"/>
        </w:rPr>
        <w:t>.</w:t>
      </w:r>
    </w:p>
    <w:p w:rsidR="00CD61ED" w:rsidRPr="00361647" w:rsidRDefault="00CD61ED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>Каминная топка подключается к дымоходу (дымоход может находиться в стене или идти от топки вертикально вверх) с соблюдением всех</w:t>
      </w:r>
      <w:r>
        <w:rPr>
          <w:rFonts w:asciiTheme="majorHAnsi" w:hAnsiTheme="majorHAnsi" w:cs="Times New Roman"/>
          <w:sz w:val="24"/>
          <w:szCs w:val="24"/>
        </w:rPr>
        <w:t xml:space="preserve"> противопожарных норм РФ (фото 8</w:t>
      </w:r>
      <w:r w:rsidRPr="00361647">
        <w:rPr>
          <w:rFonts w:asciiTheme="majorHAnsi" w:hAnsiTheme="majorHAnsi" w:cs="Times New Roman"/>
          <w:sz w:val="24"/>
          <w:szCs w:val="24"/>
        </w:rPr>
        <w:t>).</w:t>
      </w:r>
    </w:p>
    <w:p w:rsidR="00872106" w:rsidRPr="00CD61ED" w:rsidRDefault="00872106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>Устанавливаются левая и правая боковые плиты (фото 6).</w:t>
      </w:r>
      <w:r w:rsidR="0026620B" w:rsidRPr="00CD61ED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872106" w:rsidRDefault="008146B4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6304329" cy="2371725"/>
            <wp:effectExtent l="19050" t="0" r="1221" b="0"/>
            <wp:wrapNone/>
            <wp:docPr id="21" name="Рисунок 7" descr="D:\Павел Иванович Камины\Облицовки\ГРАНД\Угловой Гран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ел Иванович Камины\Облицовки\ГРАНД\Угловой Гранд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2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146B4" w:rsidRDefault="008146B4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</w:t>
      </w:r>
      <w:r w:rsidR="0069282B">
        <w:rPr>
          <w:rFonts w:asciiTheme="majorHAnsi" w:hAnsiTheme="majorHAnsi" w:cs="Times New Roman"/>
          <w:sz w:val="24"/>
          <w:szCs w:val="24"/>
        </w:rPr>
        <w:t xml:space="preserve">                             </w:t>
      </w:r>
      <w:r w:rsidR="00872106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872106">
        <w:rPr>
          <w:rFonts w:asciiTheme="majorHAnsi" w:hAnsiTheme="majorHAnsi" w:cs="Times New Roman"/>
          <w:sz w:val="24"/>
          <w:szCs w:val="24"/>
        </w:rPr>
        <w:t>Фото 6</w:t>
      </w:r>
      <w:r w:rsidR="00DD214C">
        <w:rPr>
          <w:rFonts w:asciiTheme="majorHAnsi" w:hAnsiTheme="majorHAnsi" w:cs="Times New Roman"/>
          <w:sz w:val="24"/>
          <w:szCs w:val="24"/>
        </w:rPr>
        <w:t>.</w:t>
      </w:r>
    </w:p>
    <w:p w:rsidR="00CD61ED" w:rsidRDefault="00CD61ED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Pr="00CD61ED" w:rsidRDefault="003B6866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Вокруг топки у</w:t>
      </w:r>
      <w:r w:rsidRPr="00692FC8">
        <w:rPr>
          <w:rFonts w:asciiTheme="majorHAnsi" w:hAnsiTheme="majorHAnsi" w:cs="Times New Roman"/>
          <w:sz w:val="24"/>
          <w:szCs w:val="24"/>
        </w:rPr>
        <w:t>станавлива</w:t>
      </w:r>
      <w:r>
        <w:rPr>
          <w:rFonts w:asciiTheme="majorHAnsi" w:hAnsiTheme="majorHAnsi" w:cs="Times New Roman"/>
          <w:sz w:val="24"/>
          <w:szCs w:val="24"/>
        </w:rPr>
        <w:t>ются декоративные столбики (фото 7</w:t>
      </w:r>
      <w:r w:rsidRPr="00692FC8">
        <w:rPr>
          <w:rFonts w:asciiTheme="majorHAnsi" w:hAnsiTheme="majorHAnsi" w:cs="Times New Roman"/>
          <w:sz w:val="24"/>
          <w:szCs w:val="24"/>
        </w:rPr>
        <w:t>).</w:t>
      </w:r>
    </w:p>
    <w:p w:rsidR="00872106" w:rsidRDefault="008146B4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71120</wp:posOffset>
            </wp:positionV>
            <wp:extent cx="4436110" cy="2571750"/>
            <wp:effectExtent l="19050" t="0" r="2540" b="0"/>
            <wp:wrapNone/>
            <wp:docPr id="22" name="Рисунок 8" descr="D:\Павел Иванович Камины\Облицовки\ГРАНД\Угловой Гран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вел Иванович Камины\Облицовки\ГРАНД\Угловой Гранд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           </w:t>
      </w:r>
      <w:r>
        <w:rPr>
          <w:rFonts w:asciiTheme="majorHAnsi" w:hAnsiTheme="majorHAnsi" w:cs="Times New Roman"/>
          <w:sz w:val="24"/>
          <w:szCs w:val="24"/>
        </w:rPr>
        <w:t xml:space="preserve">      </w:t>
      </w:r>
      <w:r w:rsidR="00872106">
        <w:rPr>
          <w:rFonts w:asciiTheme="majorHAnsi" w:hAnsiTheme="majorHAnsi" w:cs="Times New Roman"/>
          <w:sz w:val="24"/>
          <w:szCs w:val="24"/>
        </w:rPr>
        <w:t>Фото 7</w:t>
      </w:r>
    </w:p>
    <w:p w:rsidR="003B6866" w:rsidRDefault="003B6866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Pr="003B6866" w:rsidRDefault="003B6866" w:rsidP="003B686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B6866">
        <w:rPr>
          <w:rFonts w:asciiTheme="majorHAnsi" w:hAnsiTheme="majorHAnsi" w:cs="Times New Roman"/>
          <w:sz w:val="24"/>
          <w:szCs w:val="24"/>
        </w:rPr>
        <w:t>Устанавливается</w:t>
      </w:r>
      <w:r w:rsidRPr="003B6866">
        <w:rPr>
          <w:rFonts w:ascii="Cambria" w:hAnsi="Cambria"/>
          <w:noProof/>
          <w:sz w:val="24"/>
          <w:szCs w:val="24"/>
          <w:lang w:eastAsia="ru-RU"/>
        </w:rPr>
        <w:t xml:space="preserve"> верхняя декоративная перемычка над каминной топкой </w:t>
      </w:r>
      <w:r w:rsidR="00497265">
        <w:rPr>
          <w:rFonts w:ascii="Cambria" w:hAnsi="Cambria"/>
          <w:noProof/>
          <w:sz w:val="24"/>
          <w:szCs w:val="24"/>
          <w:lang w:eastAsia="ru-RU"/>
        </w:rPr>
        <w:t>(фото 8)</w:t>
      </w: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83820</wp:posOffset>
            </wp:positionV>
            <wp:extent cx="4436110" cy="2686794"/>
            <wp:effectExtent l="19050" t="0" r="2540" b="0"/>
            <wp:wrapNone/>
            <wp:docPr id="23" name="Рисунок 9" descr="D:\Павел Иванович Камины\Облицовки\ГРАНД\Угловой Гран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вел Иванович Камины\Облицовки\ГРАНД\Угловой Гранд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68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Pr="00692FC8" w:rsidRDefault="003B6866" w:rsidP="003B686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Фото 10.</w:t>
      </w:r>
    </w:p>
    <w:p w:rsidR="003B6866" w:rsidRDefault="003B6866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Default="003B6866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866" w:rsidRPr="00CD61ED" w:rsidRDefault="003B6866" w:rsidP="003B6866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                                                </w:t>
      </w:r>
      <w:r w:rsidRPr="003B6866">
        <w:rPr>
          <w:rFonts w:ascii="Cambria" w:hAnsi="Cambria"/>
          <w:noProof/>
          <w:sz w:val="24"/>
          <w:szCs w:val="24"/>
          <w:lang w:eastAsia="ru-RU"/>
        </w:rPr>
        <w:t xml:space="preserve">фото </w:t>
      </w:r>
      <w:r w:rsidR="00497265">
        <w:rPr>
          <w:rFonts w:ascii="Cambria" w:hAnsi="Cambria"/>
          <w:noProof/>
          <w:sz w:val="24"/>
          <w:szCs w:val="24"/>
          <w:lang w:eastAsia="ru-RU"/>
        </w:rPr>
        <w:t>8</w:t>
      </w:r>
    </w:p>
    <w:p w:rsidR="00CD61ED" w:rsidRPr="00497265" w:rsidRDefault="00CD61ED" w:rsidP="0049726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CD61ED">
        <w:rPr>
          <w:rFonts w:asciiTheme="majorHAnsi" w:hAnsiTheme="majorHAnsi" w:cs="Times New Roman"/>
          <w:sz w:val="24"/>
          <w:szCs w:val="24"/>
        </w:rPr>
        <w:t xml:space="preserve">Далее устанавливаются левый и правый боковые </w:t>
      </w:r>
      <w:r>
        <w:rPr>
          <w:rFonts w:asciiTheme="majorHAnsi" w:hAnsiTheme="majorHAnsi" w:cs="Times New Roman"/>
          <w:sz w:val="24"/>
          <w:szCs w:val="24"/>
        </w:rPr>
        <w:t>элементы облицовки к топке</w:t>
      </w:r>
      <w:r w:rsidR="00497265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(фото </w:t>
      </w:r>
      <w:r w:rsidR="00497265">
        <w:rPr>
          <w:rFonts w:asciiTheme="majorHAnsi" w:hAnsiTheme="majorHAnsi" w:cs="Times New Roman"/>
          <w:sz w:val="24"/>
          <w:szCs w:val="24"/>
        </w:rPr>
        <w:t>9</w:t>
      </w:r>
      <w:r w:rsidRPr="00497265">
        <w:rPr>
          <w:rFonts w:asciiTheme="majorHAnsi" w:hAnsiTheme="majorHAnsi" w:cs="Times New Roman"/>
          <w:sz w:val="24"/>
          <w:szCs w:val="24"/>
        </w:rPr>
        <w:t>).</w:t>
      </w:r>
    </w:p>
    <w:p w:rsidR="00361647" w:rsidRPr="00CD61ED" w:rsidRDefault="00497265" w:rsidP="00CD61ED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77470</wp:posOffset>
            </wp:positionV>
            <wp:extent cx="4436110" cy="2650144"/>
            <wp:effectExtent l="19050" t="0" r="2540" b="0"/>
            <wp:wrapNone/>
            <wp:docPr id="25" name="Рисунок 10" descr="D:\Павел Иванович Камины\Облицовки\ГРАНД\Угловой Гран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вел Иванович Камины\Облицовки\ГРАНД\Угловой Гранд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6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CD61ED" w:rsidRDefault="00361647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D61ED" w:rsidRDefault="00CD61ED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497265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</w:t>
      </w:r>
    </w:p>
    <w:p w:rsidR="00497265" w:rsidRPr="00CD61ED" w:rsidRDefault="00497265" w:rsidP="00CD61E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CD61E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</w:t>
      </w:r>
      <w:r w:rsidR="00497265">
        <w:rPr>
          <w:rFonts w:asciiTheme="majorHAnsi" w:hAnsiTheme="majorHAnsi" w:cs="Times New Roman"/>
          <w:sz w:val="24"/>
          <w:szCs w:val="24"/>
        </w:rPr>
        <w:t xml:space="preserve">                          Фото 9</w:t>
      </w:r>
      <w:r w:rsidR="00CD61ED">
        <w:rPr>
          <w:rFonts w:asciiTheme="majorHAnsi" w:hAnsiTheme="majorHAnsi" w:cs="Times New Roman"/>
          <w:sz w:val="24"/>
          <w:szCs w:val="24"/>
        </w:rPr>
        <w:t>.</w:t>
      </w:r>
    </w:p>
    <w:p w:rsidR="00497265" w:rsidRDefault="00497265" w:rsidP="00CD61E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CD61ED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lastRenderedPageBreak/>
        <w:t>Устанавливае</w:t>
      </w:r>
      <w:r>
        <w:rPr>
          <w:rFonts w:asciiTheme="majorHAnsi" w:hAnsiTheme="majorHAnsi" w:cs="Times New Roman"/>
          <w:sz w:val="24"/>
          <w:szCs w:val="24"/>
        </w:rPr>
        <w:t xml:space="preserve">м </w:t>
      </w:r>
      <w:r w:rsidR="00C92EB8">
        <w:rPr>
          <w:rFonts w:asciiTheme="majorHAnsi" w:hAnsiTheme="majorHAnsi" w:cs="Times New Roman"/>
          <w:sz w:val="24"/>
          <w:szCs w:val="24"/>
        </w:rPr>
        <w:t>правую и левую капители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497265">
        <w:rPr>
          <w:rFonts w:asciiTheme="majorHAnsi" w:hAnsiTheme="majorHAnsi" w:cs="Times New Roman"/>
          <w:sz w:val="24"/>
          <w:szCs w:val="24"/>
        </w:rPr>
        <w:t>(фото 10</w:t>
      </w:r>
      <w:r w:rsidRPr="00692FC8">
        <w:rPr>
          <w:rFonts w:asciiTheme="majorHAnsi" w:hAnsiTheme="majorHAnsi" w:cs="Times New Roman"/>
          <w:sz w:val="24"/>
          <w:szCs w:val="24"/>
        </w:rPr>
        <w:t>).</w:t>
      </w:r>
    </w:p>
    <w:p w:rsidR="0031653C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166370</wp:posOffset>
            </wp:positionV>
            <wp:extent cx="5505450" cy="3543300"/>
            <wp:effectExtent l="19050" t="0" r="0" b="0"/>
            <wp:wrapNone/>
            <wp:docPr id="26" name="Рисунок 11" descr="D:\Павел Иванович Камины\Облицовки\ГРАНД\Угловой Гран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вел Иванович Камины\Облицовки\ГРАНД\Угловой Гранд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</w:t>
      </w: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</w:t>
      </w:r>
      <w:r w:rsidR="00CD61ED">
        <w:rPr>
          <w:rFonts w:asciiTheme="majorHAnsi" w:hAnsiTheme="majorHAnsi" w:cs="Times New Roman"/>
          <w:sz w:val="24"/>
          <w:szCs w:val="24"/>
        </w:rPr>
        <w:t xml:space="preserve">           </w:t>
      </w:r>
      <w:r w:rsidR="00497265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Фото 10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Pr="007B315E" w:rsidRDefault="00497265" w:rsidP="00497265">
      <w:pPr>
        <w:pStyle w:val="a4"/>
        <w:numPr>
          <w:ilvl w:val="0"/>
          <w:numId w:val="3"/>
        </w:numPr>
        <w:spacing w:after="0" w:line="240" w:lineRule="auto"/>
        <w:ind w:left="644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Устанавливаем три нижних элемента декоративной балки (фото 11)</w:t>
      </w: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92710</wp:posOffset>
            </wp:positionV>
            <wp:extent cx="6322060" cy="4076700"/>
            <wp:effectExtent l="19050" t="0" r="2540" b="0"/>
            <wp:wrapNone/>
            <wp:docPr id="29" name="Рисунок 12" descr="D:\Павел Иванович Камины\Облицовки\ГРАНД\Угловой Гран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вел Иванович Камины\Облицовки\ГРАНД\Угловой Гранд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10.</w:t>
      </w: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497265">
      <w:pPr>
        <w:tabs>
          <w:tab w:val="left" w:pos="4305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ab/>
        <w:t xml:space="preserve">       Фото 11.</w:t>
      </w: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497265" w:rsidRDefault="00497265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 </w:t>
      </w:r>
      <w:r w:rsidR="00497265">
        <w:rPr>
          <w:rFonts w:asciiTheme="majorHAnsi" w:hAnsiTheme="majorHAnsi" w:cs="Times New Roman"/>
          <w:sz w:val="24"/>
          <w:szCs w:val="24"/>
        </w:rPr>
        <w:t>Устанавливаем три верхних элемента декоративной балки</w:t>
      </w:r>
      <w:r w:rsidR="00497265">
        <w:rPr>
          <w:rFonts w:ascii="Cambria" w:hAnsi="Cambria"/>
          <w:noProof/>
          <w:sz w:val="24"/>
          <w:szCs w:val="24"/>
          <w:lang w:eastAsia="ru-RU"/>
        </w:rPr>
        <w:t xml:space="preserve"> (фото 12</w:t>
      </w:r>
      <w:r>
        <w:rPr>
          <w:rFonts w:ascii="Cambria" w:hAnsi="Cambria"/>
          <w:noProof/>
          <w:sz w:val="24"/>
          <w:szCs w:val="24"/>
          <w:lang w:eastAsia="ru-RU"/>
        </w:rPr>
        <w:t>).</w:t>
      </w:r>
    </w:p>
    <w:p w:rsidR="0031653C" w:rsidRDefault="00497265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71120</wp:posOffset>
            </wp:positionV>
            <wp:extent cx="4791075" cy="3324225"/>
            <wp:effectExtent l="19050" t="0" r="9525" b="0"/>
            <wp:wrapNone/>
            <wp:docPr id="30" name="Рисунок 13" descr="D:\Павел Иванович Камины\Облицовки\ГРАНД\Угловой Гран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вел Иванович Камины\Облицовки\ГРАНД\Угловой Гранд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67124" w:rsidRDefault="00497265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31653C">
        <w:rPr>
          <w:rFonts w:asciiTheme="majorHAnsi" w:hAnsiTheme="majorHAnsi" w:cs="Times New Roman"/>
          <w:sz w:val="24"/>
          <w:szCs w:val="24"/>
        </w:rPr>
        <w:t xml:space="preserve">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                    </w:t>
      </w:r>
      <w:r w:rsidR="000C0079">
        <w:rPr>
          <w:rFonts w:asciiTheme="majorHAnsi" w:hAnsiTheme="majorHAnsi" w:cs="Times New Roman"/>
          <w:sz w:val="24"/>
          <w:szCs w:val="24"/>
        </w:rPr>
        <w:t xml:space="preserve">          </w:t>
      </w:r>
      <w:r>
        <w:rPr>
          <w:rFonts w:asciiTheme="majorHAnsi" w:hAnsiTheme="majorHAnsi" w:cs="Times New Roman"/>
          <w:sz w:val="24"/>
          <w:szCs w:val="24"/>
        </w:rPr>
        <w:t xml:space="preserve">    Фото 12</w:t>
      </w:r>
      <w:r w:rsidR="0031653C">
        <w:rPr>
          <w:rFonts w:asciiTheme="majorHAnsi" w:hAnsiTheme="majorHAnsi" w:cs="Times New Roman"/>
          <w:sz w:val="24"/>
          <w:szCs w:val="24"/>
        </w:rPr>
        <w:t>.</w:t>
      </w:r>
    </w:p>
    <w:p w:rsidR="00692FC8" w:rsidRP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CD61E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Завершающий этап – монтируется верхний кожух из утепленного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6C01" w:rsidRDefault="00497265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76200</wp:posOffset>
            </wp:positionV>
            <wp:extent cx="4857750" cy="5295900"/>
            <wp:effectExtent l="19050" t="0" r="0" b="0"/>
            <wp:wrapNone/>
            <wp:docPr id="31" name="Рисунок 14" descr="D:\Павел Иванович Камины\Облицовки\ГРАНД\Угловой Гран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вел Иванович Камины\Облицовки\ГРАНД\Угловой Гранд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E84EBF" w:rsidRDefault="003B69C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951D4E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377FDD" w:rsidRDefault="00951D4E" w:rsidP="00377FDD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B315E">
        <w:rPr>
          <w:rFonts w:asciiTheme="majorHAnsi" w:hAnsiTheme="majorHAnsi" w:cs="Times New Roman"/>
          <w:b/>
          <w:sz w:val="24"/>
          <w:szCs w:val="24"/>
        </w:rPr>
        <w:t xml:space="preserve">      </w:t>
      </w:r>
      <w:r w:rsidR="00377FDD" w:rsidRPr="007B315E">
        <w:rPr>
          <w:rFonts w:asciiTheme="majorHAnsi" w:hAnsiTheme="majorHAnsi" w:cs="Times New Roman"/>
          <w:sz w:val="24"/>
          <w:szCs w:val="24"/>
        </w:rPr>
        <w:t>10</w:t>
      </w:r>
      <w:r w:rsidR="00377FD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377FDD" w:rsidRPr="007B315E">
        <w:rPr>
          <w:rFonts w:asciiTheme="majorHAnsi" w:hAnsiTheme="majorHAnsi" w:cs="Times New Roman"/>
          <w:sz w:val="24"/>
          <w:szCs w:val="24"/>
        </w:rPr>
        <w:t>элементов декоративной облицовки цвет Песочный</w:t>
      </w:r>
    </w:p>
    <w:p w:rsidR="00377FDD" w:rsidRPr="007B315E" w:rsidRDefault="00377FDD" w:rsidP="00377FDD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9 элементов декоративной облицовки цвет Топленое молоко</w:t>
      </w:r>
    </w:p>
    <w:p w:rsidR="00377FDD" w:rsidRDefault="00377FDD" w:rsidP="00377FDD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Балка из жаростойкого бетона цвет Топленое молоко- 6 элемента</w:t>
      </w:r>
    </w:p>
    <w:p w:rsidR="0075487F" w:rsidRPr="00377FDD" w:rsidRDefault="00377FDD" w:rsidP="00377FDD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Инструкция по сборке каминной облицовки  - 1 </w:t>
      </w:r>
      <w:proofErr w:type="spellStart"/>
      <w:proofErr w:type="gramStart"/>
      <w:r>
        <w:rPr>
          <w:rFonts w:asciiTheme="majorHAnsi" w:hAnsiTheme="majorHAnsi" w:cs="Times New Roman"/>
          <w:sz w:val="24"/>
          <w:szCs w:val="24"/>
        </w:rPr>
        <w:t>шт</w:t>
      </w:r>
      <w:bookmarkStart w:id="0" w:name="_GoBack"/>
      <w:bookmarkEnd w:id="0"/>
      <w:proofErr w:type="spellEnd"/>
      <w:proofErr w:type="gramEnd"/>
    </w:p>
    <w:p w:rsidR="00A67516" w:rsidRPr="00E84EBF" w:rsidRDefault="00A67516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75487F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4076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D27" w:rsidRDefault="00C30D27" w:rsidP="00DD214C">
      <w:pPr>
        <w:spacing w:after="0" w:line="240" w:lineRule="auto"/>
      </w:pPr>
      <w:r>
        <w:separator/>
      </w:r>
    </w:p>
  </w:endnote>
  <w:endnote w:type="continuationSeparator" w:id="0">
    <w:p w:rsidR="00C30D27" w:rsidRDefault="00C30D27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D27" w:rsidRDefault="00C30D27" w:rsidP="00DD214C">
      <w:pPr>
        <w:spacing w:after="0" w:line="240" w:lineRule="auto"/>
      </w:pPr>
      <w:r>
        <w:separator/>
      </w:r>
    </w:p>
  </w:footnote>
  <w:footnote w:type="continuationSeparator" w:id="0">
    <w:p w:rsidR="00C30D27" w:rsidRDefault="00C30D27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5EB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18A1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B6DF0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283B06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1395F"/>
    <w:rsid w:val="00022ED0"/>
    <w:rsid w:val="00041F66"/>
    <w:rsid w:val="00095CEC"/>
    <w:rsid w:val="000A2550"/>
    <w:rsid w:val="000A7E75"/>
    <w:rsid w:val="000B6E03"/>
    <w:rsid w:val="000C0079"/>
    <w:rsid w:val="000C133E"/>
    <w:rsid w:val="000C1F11"/>
    <w:rsid w:val="000C473F"/>
    <w:rsid w:val="000D5B4A"/>
    <w:rsid w:val="0013289F"/>
    <w:rsid w:val="00132A9E"/>
    <w:rsid w:val="00151786"/>
    <w:rsid w:val="0015624D"/>
    <w:rsid w:val="001570A1"/>
    <w:rsid w:val="00161D3B"/>
    <w:rsid w:val="001B35DA"/>
    <w:rsid w:val="001F7FE7"/>
    <w:rsid w:val="00201F9A"/>
    <w:rsid w:val="00213CB1"/>
    <w:rsid w:val="00233F69"/>
    <w:rsid w:val="0026620B"/>
    <w:rsid w:val="0028585E"/>
    <w:rsid w:val="0029124A"/>
    <w:rsid w:val="002B3957"/>
    <w:rsid w:val="002D4844"/>
    <w:rsid w:val="0031653C"/>
    <w:rsid w:val="00353841"/>
    <w:rsid w:val="00361647"/>
    <w:rsid w:val="00377FDD"/>
    <w:rsid w:val="00394583"/>
    <w:rsid w:val="003B1D07"/>
    <w:rsid w:val="003B6866"/>
    <w:rsid w:val="003B69C7"/>
    <w:rsid w:val="004076C1"/>
    <w:rsid w:val="00434E78"/>
    <w:rsid w:val="00463B18"/>
    <w:rsid w:val="00481E39"/>
    <w:rsid w:val="00497265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2D0"/>
    <w:rsid w:val="00595384"/>
    <w:rsid w:val="005B4F00"/>
    <w:rsid w:val="006231BE"/>
    <w:rsid w:val="0066101C"/>
    <w:rsid w:val="00666BDD"/>
    <w:rsid w:val="0069282B"/>
    <w:rsid w:val="00692FC8"/>
    <w:rsid w:val="006A2D47"/>
    <w:rsid w:val="006D3027"/>
    <w:rsid w:val="006E74E7"/>
    <w:rsid w:val="00710B29"/>
    <w:rsid w:val="007344E8"/>
    <w:rsid w:val="0075487F"/>
    <w:rsid w:val="00785106"/>
    <w:rsid w:val="007E6CF9"/>
    <w:rsid w:val="008146B4"/>
    <w:rsid w:val="00867124"/>
    <w:rsid w:val="00872106"/>
    <w:rsid w:val="00875A92"/>
    <w:rsid w:val="008C1F1B"/>
    <w:rsid w:val="008E1F72"/>
    <w:rsid w:val="00917953"/>
    <w:rsid w:val="009512BF"/>
    <w:rsid w:val="00951D4E"/>
    <w:rsid w:val="009777AF"/>
    <w:rsid w:val="009C0888"/>
    <w:rsid w:val="009C18C0"/>
    <w:rsid w:val="00A0099F"/>
    <w:rsid w:val="00A43ADA"/>
    <w:rsid w:val="00A67516"/>
    <w:rsid w:val="00A96F11"/>
    <w:rsid w:val="00AE58B1"/>
    <w:rsid w:val="00AF018B"/>
    <w:rsid w:val="00B10422"/>
    <w:rsid w:val="00B22B93"/>
    <w:rsid w:val="00B37670"/>
    <w:rsid w:val="00B378F2"/>
    <w:rsid w:val="00B42A24"/>
    <w:rsid w:val="00B42EC3"/>
    <w:rsid w:val="00B532C8"/>
    <w:rsid w:val="00B77639"/>
    <w:rsid w:val="00B77ABA"/>
    <w:rsid w:val="00B973F1"/>
    <w:rsid w:val="00BE40C8"/>
    <w:rsid w:val="00C07B6A"/>
    <w:rsid w:val="00C30D27"/>
    <w:rsid w:val="00C67C99"/>
    <w:rsid w:val="00C75642"/>
    <w:rsid w:val="00C82E0E"/>
    <w:rsid w:val="00C92EB8"/>
    <w:rsid w:val="00CD49BD"/>
    <w:rsid w:val="00CD54EB"/>
    <w:rsid w:val="00CD61ED"/>
    <w:rsid w:val="00CE31E9"/>
    <w:rsid w:val="00CF42D2"/>
    <w:rsid w:val="00D20E60"/>
    <w:rsid w:val="00D36C01"/>
    <w:rsid w:val="00D409A6"/>
    <w:rsid w:val="00D51F76"/>
    <w:rsid w:val="00DD1716"/>
    <w:rsid w:val="00DD214C"/>
    <w:rsid w:val="00DD6B10"/>
    <w:rsid w:val="00E32EE7"/>
    <w:rsid w:val="00E34DA7"/>
    <w:rsid w:val="00E72831"/>
    <w:rsid w:val="00E77CFB"/>
    <w:rsid w:val="00E84D4F"/>
    <w:rsid w:val="00E84EBF"/>
    <w:rsid w:val="00EA558A"/>
    <w:rsid w:val="00F01658"/>
    <w:rsid w:val="00F0394F"/>
    <w:rsid w:val="00F05E3D"/>
    <w:rsid w:val="00F158C0"/>
    <w:rsid w:val="00F25450"/>
    <w:rsid w:val="00F31DE3"/>
    <w:rsid w:val="00F37DAA"/>
    <w:rsid w:val="00F507D8"/>
    <w:rsid w:val="00FD0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15</cp:revision>
  <cp:lastPrinted>2014-12-05T09:40:00Z</cp:lastPrinted>
  <dcterms:created xsi:type="dcterms:W3CDTF">2015-12-21T08:17:00Z</dcterms:created>
  <dcterms:modified xsi:type="dcterms:W3CDTF">2016-04-22T10:06:00Z</dcterms:modified>
</cp:coreProperties>
</file>